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1C57" w:rsidRPr="00C0129E" w:rsidRDefault="00AA1C57" w:rsidP="00AA1C57">
      <w:pPr>
        <w:pStyle w:val="af3"/>
        <w:ind w:left="4678" w:right="1073"/>
      </w:pPr>
      <w:r w:rsidRPr="00C0129E">
        <w:t xml:space="preserve">Рекомендовано </w:t>
      </w:r>
    </w:p>
    <w:p w:rsidR="00AA1C57" w:rsidRPr="00C0129E" w:rsidRDefault="00AA1C57" w:rsidP="00AA1C57">
      <w:pPr>
        <w:pStyle w:val="af3"/>
        <w:ind w:left="4678" w:right="1073"/>
      </w:pPr>
      <w:r w:rsidRPr="00C0129E">
        <w:t>Решением научно-методического совета ГОУ ДПО «ДОНРИДПО»</w:t>
      </w:r>
    </w:p>
    <w:p w:rsidR="00AA1C57" w:rsidRPr="00C0129E" w:rsidRDefault="00AA1C57" w:rsidP="00AA1C57">
      <w:pPr>
        <w:pStyle w:val="af3"/>
        <w:ind w:left="4678" w:right="1073"/>
      </w:pPr>
      <w:r w:rsidRPr="00C0129E">
        <w:t>(протокол № 4 от 26.08.2021)</w:t>
      </w:r>
    </w:p>
    <w:p w:rsidR="00BD7990" w:rsidRDefault="00BD7990" w:rsidP="0070679F">
      <w:pPr>
        <w:spacing w:line="276" w:lineRule="auto"/>
        <w:jc w:val="center"/>
        <w:rPr>
          <w:b/>
        </w:rPr>
      </w:pPr>
    </w:p>
    <w:p w:rsidR="000B512D" w:rsidRPr="00037BB1" w:rsidRDefault="000B512D" w:rsidP="0070679F">
      <w:pPr>
        <w:spacing w:line="276" w:lineRule="auto"/>
        <w:jc w:val="center"/>
        <w:rPr>
          <w:b/>
        </w:rPr>
      </w:pPr>
      <w:r w:rsidRPr="00037BB1">
        <w:rPr>
          <w:b/>
        </w:rPr>
        <w:t xml:space="preserve">Методические рекомендации </w:t>
      </w:r>
    </w:p>
    <w:p w:rsidR="00AD1718" w:rsidRPr="00037BB1" w:rsidRDefault="000B512D" w:rsidP="0070679F">
      <w:pPr>
        <w:spacing w:line="276" w:lineRule="auto"/>
        <w:jc w:val="center"/>
        <w:rPr>
          <w:b/>
        </w:rPr>
      </w:pPr>
      <w:r w:rsidRPr="00037BB1">
        <w:rPr>
          <w:b/>
        </w:rPr>
        <w:t xml:space="preserve">по </w:t>
      </w:r>
      <w:r w:rsidR="00E55405" w:rsidRPr="00037BB1">
        <w:rPr>
          <w:b/>
        </w:rPr>
        <w:t xml:space="preserve">формированию плана внеурочной деятельности образовательных организаций Донецкой Народной Республики, реализующих основные образовательные </w:t>
      </w:r>
      <w:bookmarkStart w:id="0" w:name="_GoBack"/>
      <w:bookmarkEnd w:id="0"/>
      <w:r w:rsidR="00E55405" w:rsidRPr="00037BB1">
        <w:rPr>
          <w:b/>
        </w:rPr>
        <w:t>программы начального</w:t>
      </w:r>
      <w:r w:rsidR="00AC61AA" w:rsidRPr="00037BB1">
        <w:rPr>
          <w:b/>
        </w:rPr>
        <w:t xml:space="preserve"> общего, основного общего, среднего общего образо</w:t>
      </w:r>
      <w:r w:rsidR="00041864" w:rsidRPr="00037BB1">
        <w:rPr>
          <w:b/>
        </w:rPr>
        <w:t>в</w:t>
      </w:r>
      <w:r w:rsidR="00AC61AA" w:rsidRPr="00037BB1">
        <w:rPr>
          <w:b/>
        </w:rPr>
        <w:t>ания</w:t>
      </w:r>
    </w:p>
    <w:p w:rsidR="00CB6631" w:rsidRPr="0042118B" w:rsidRDefault="00CB6631" w:rsidP="0070679F">
      <w:pPr>
        <w:spacing w:line="276" w:lineRule="auto"/>
        <w:jc w:val="both"/>
      </w:pPr>
    </w:p>
    <w:p w:rsidR="00CB6631" w:rsidRPr="0042118B" w:rsidRDefault="00CB6631" w:rsidP="0070679F">
      <w:pPr>
        <w:spacing w:line="276" w:lineRule="auto"/>
        <w:ind w:firstLine="709"/>
        <w:jc w:val="both"/>
      </w:pPr>
      <w:r w:rsidRPr="0042118B">
        <w:t xml:space="preserve">Под </w:t>
      </w:r>
      <w:r w:rsidRPr="0042118B">
        <w:rPr>
          <w:b/>
        </w:rPr>
        <w:t>внеурочной деятельностью</w:t>
      </w:r>
      <w:r w:rsidRPr="0042118B">
        <w:t xml:space="preserve"> в рамках реализации Государственных образовательных стандартов начального общего, основного общего и среднего общего образования следует понимать образовательную деятельность, осуществляемую в формах, отличных от классно-урочной, и направленную на достижение планируемых результатов освоения основных образовательных программ начального, основного и среднего общего образования</w:t>
      </w:r>
      <w:r w:rsidR="00BE0689">
        <w:t xml:space="preserve"> (личностных, предметных и метапредметных)</w:t>
      </w:r>
      <w:r w:rsidRPr="0042118B">
        <w:t>. Внеурочная деятельность</w:t>
      </w:r>
      <w:r w:rsidRPr="0042118B">
        <w:rPr>
          <w:b/>
        </w:rPr>
        <w:t xml:space="preserve"> </w:t>
      </w:r>
      <w:r w:rsidRPr="0042118B">
        <w:t>объединяет все виды деятельности обучающихся (кроме учебной деятельности на уроке), в которых возможно и целесообразно решение задач их воспитания и социализации.</w:t>
      </w:r>
    </w:p>
    <w:p w:rsidR="00CB6631" w:rsidRPr="0042118B" w:rsidRDefault="00CB6631" w:rsidP="0070679F">
      <w:pPr>
        <w:spacing w:line="276" w:lineRule="auto"/>
        <w:ind w:firstLine="709"/>
        <w:jc w:val="both"/>
      </w:pPr>
      <w:r w:rsidRPr="0042118B">
        <w:rPr>
          <w:b/>
        </w:rPr>
        <w:t>Нормативной правовой базой</w:t>
      </w:r>
      <w:r w:rsidRPr="0042118B">
        <w:t xml:space="preserve"> для организации внеурочной деятельности в общеобразовательной организации являются:</w:t>
      </w:r>
    </w:p>
    <w:p w:rsidR="00CB6631" w:rsidRPr="0042118B" w:rsidRDefault="00CB6631" w:rsidP="0070679F">
      <w:pPr>
        <w:pStyle w:val="1"/>
        <w:numPr>
          <w:ilvl w:val="0"/>
          <w:numId w:val="17"/>
        </w:numPr>
        <w:tabs>
          <w:tab w:val="left" w:pos="993"/>
        </w:tabs>
        <w:spacing w:after="0"/>
        <w:ind w:left="0" w:firstLine="709"/>
        <w:jc w:val="both"/>
        <w:rPr>
          <w:rFonts w:ascii="Times New Roman" w:hAnsi="Times New Roman"/>
          <w:sz w:val="24"/>
          <w:szCs w:val="24"/>
        </w:rPr>
      </w:pPr>
      <w:r w:rsidRPr="0042118B">
        <w:rPr>
          <w:rFonts w:ascii="Times New Roman" w:hAnsi="Times New Roman"/>
          <w:sz w:val="24"/>
          <w:szCs w:val="24"/>
        </w:rPr>
        <w:t>Закон Донецкой Народной Республики «Об образовании» (с изменениями);</w:t>
      </w:r>
    </w:p>
    <w:p w:rsidR="00CB6631" w:rsidRPr="0042118B" w:rsidRDefault="00287DB1" w:rsidP="0070679F">
      <w:pPr>
        <w:pStyle w:val="1"/>
        <w:numPr>
          <w:ilvl w:val="0"/>
          <w:numId w:val="17"/>
        </w:numPr>
        <w:tabs>
          <w:tab w:val="left" w:pos="993"/>
        </w:tabs>
        <w:spacing w:after="0"/>
        <w:ind w:left="0" w:firstLine="709"/>
        <w:jc w:val="both"/>
        <w:rPr>
          <w:rFonts w:ascii="Times New Roman" w:hAnsi="Times New Roman"/>
          <w:sz w:val="24"/>
          <w:szCs w:val="24"/>
        </w:rPr>
      </w:pPr>
      <w:r>
        <w:rPr>
          <w:rFonts w:ascii="Times New Roman" w:hAnsi="Times New Roman"/>
          <w:sz w:val="24"/>
          <w:szCs w:val="24"/>
        </w:rPr>
        <w:t xml:space="preserve">Государственный образовательный стандарт начального общего образования, утвержденный </w:t>
      </w:r>
      <w:r w:rsidR="00CB6631" w:rsidRPr="0042118B">
        <w:rPr>
          <w:rFonts w:ascii="Times New Roman" w:hAnsi="Times New Roman"/>
          <w:sz w:val="24"/>
          <w:szCs w:val="24"/>
        </w:rPr>
        <w:t>Приказ</w:t>
      </w:r>
      <w:r>
        <w:rPr>
          <w:rFonts w:ascii="Times New Roman" w:hAnsi="Times New Roman"/>
          <w:sz w:val="24"/>
          <w:szCs w:val="24"/>
        </w:rPr>
        <w:t>ом</w:t>
      </w:r>
      <w:r w:rsidR="00CB6631" w:rsidRPr="0042118B">
        <w:rPr>
          <w:rFonts w:ascii="Times New Roman" w:hAnsi="Times New Roman"/>
          <w:sz w:val="24"/>
          <w:szCs w:val="24"/>
        </w:rPr>
        <w:t xml:space="preserve"> Министерства образования и науки Донецкой Народной Республик</w:t>
      </w:r>
      <w:r w:rsidR="00A345E6">
        <w:rPr>
          <w:rFonts w:ascii="Times New Roman" w:hAnsi="Times New Roman"/>
          <w:sz w:val="24"/>
          <w:szCs w:val="24"/>
        </w:rPr>
        <w:t>и от 07 августа 2020 г. №119-НП (в ред. Приказа Министерства образования и науки Донецкой Народной Республики от 23 июня 2021 г. № 78-НП);</w:t>
      </w:r>
    </w:p>
    <w:p w:rsidR="00287DB1" w:rsidRPr="0042118B" w:rsidRDefault="00287DB1" w:rsidP="0070679F">
      <w:pPr>
        <w:pStyle w:val="1"/>
        <w:numPr>
          <w:ilvl w:val="0"/>
          <w:numId w:val="17"/>
        </w:numPr>
        <w:tabs>
          <w:tab w:val="left" w:pos="993"/>
        </w:tabs>
        <w:spacing w:after="0"/>
        <w:ind w:left="0" w:firstLine="709"/>
        <w:jc w:val="both"/>
        <w:rPr>
          <w:rFonts w:ascii="Times New Roman" w:hAnsi="Times New Roman"/>
          <w:sz w:val="24"/>
          <w:szCs w:val="24"/>
        </w:rPr>
      </w:pPr>
      <w:r>
        <w:rPr>
          <w:rFonts w:ascii="Times New Roman" w:hAnsi="Times New Roman"/>
          <w:sz w:val="24"/>
          <w:szCs w:val="24"/>
        </w:rPr>
        <w:t xml:space="preserve">Государственный образовательный стандарт </w:t>
      </w:r>
      <w:r w:rsidR="00A345E6">
        <w:rPr>
          <w:rFonts w:ascii="Times New Roman" w:hAnsi="Times New Roman"/>
          <w:sz w:val="24"/>
          <w:szCs w:val="24"/>
        </w:rPr>
        <w:t>основного</w:t>
      </w:r>
      <w:r>
        <w:rPr>
          <w:rFonts w:ascii="Times New Roman" w:hAnsi="Times New Roman"/>
          <w:sz w:val="24"/>
          <w:szCs w:val="24"/>
        </w:rPr>
        <w:t xml:space="preserve"> общего образования, утвержденный </w:t>
      </w:r>
      <w:r w:rsidRPr="0042118B">
        <w:rPr>
          <w:rFonts w:ascii="Times New Roman" w:hAnsi="Times New Roman"/>
          <w:sz w:val="24"/>
          <w:szCs w:val="24"/>
        </w:rPr>
        <w:t>Приказ</w:t>
      </w:r>
      <w:r>
        <w:rPr>
          <w:rFonts w:ascii="Times New Roman" w:hAnsi="Times New Roman"/>
          <w:sz w:val="24"/>
          <w:szCs w:val="24"/>
        </w:rPr>
        <w:t>ом</w:t>
      </w:r>
      <w:r w:rsidRPr="0042118B">
        <w:rPr>
          <w:rFonts w:ascii="Times New Roman" w:hAnsi="Times New Roman"/>
          <w:sz w:val="24"/>
          <w:szCs w:val="24"/>
        </w:rPr>
        <w:t xml:space="preserve"> Министерства образования и науки Донецкой Народной Республики от 07 августа 2020 г. №1</w:t>
      </w:r>
      <w:r>
        <w:rPr>
          <w:rFonts w:ascii="Times New Roman" w:hAnsi="Times New Roman"/>
          <w:sz w:val="24"/>
          <w:szCs w:val="24"/>
        </w:rPr>
        <w:t>20</w:t>
      </w:r>
      <w:r w:rsidR="00A345E6">
        <w:rPr>
          <w:rFonts w:ascii="Times New Roman" w:hAnsi="Times New Roman"/>
          <w:sz w:val="24"/>
          <w:szCs w:val="24"/>
        </w:rPr>
        <w:t>-НП (в ред. Приказа Министерства образования и науки Донецкой Народной Республики от 23 июня 2021 г. № 79-НП);</w:t>
      </w:r>
    </w:p>
    <w:p w:rsidR="00287DB1" w:rsidRPr="0042118B" w:rsidRDefault="00287DB1" w:rsidP="0070679F">
      <w:pPr>
        <w:pStyle w:val="1"/>
        <w:numPr>
          <w:ilvl w:val="0"/>
          <w:numId w:val="17"/>
        </w:numPr>
        <w:tabs>
          <w:tab w:val="left" w:pos="993"/>
        </w:tabs>
        <w:spacing w:after="0"/>
        <w:ind w:left="0" w:firstLine="709"/>
        <w:jc w:val="both"/>
        <w:rPr>
          <w:rFonts w:ascii="Times New Roman" w:hAnsi="Times New Roman"/>
          <w:sz w:val="24"/>
          <w:szCs w:val="24"/>
        </w:rPr>
      </w:pPr>
      <w:r>
        <w:rPr>
          <w:rFonts w:ascii="Times New Roman" w:hAnsi="Times New Roman"/>
          <w:sz w:val="24"/>
          <w:szCs w:val="24"/>
        </w:rPr>
        <w:t xml:space="preserve">Государственный образовательный стандарт </w:t>
      </w:r>
      <w:r w:rsidR="00A345E6">
        <w:rPr>
          <w:rFonts w:ascii="Times New Roman" w:hAnsi="Times New Roman"/>
          <w:sz w:val="24"/>
          <w:szCs w:val="24"/>
        </w:rPr>
        <w:t>среднего</w:t>
      </w:r>
      <w:r>
        <w:rPr>
          <w:rFonts w:ascii="Times New Roman" w:hAnsi="Times New Roman"/>
          <w:sz w:val="24"/>
          <w:szCs w:val="24"/>
        </w:rPr>
        <w:t xml:space="preserve"> общего образования, утвержденный </w:t>
      </w:r>
      <w:r w:rsidRPr="0042118B">
        <w:rPr>
          <w:rFonts w:ascii="Times New Roman" w:hAnsi="Times New Roman"/>
          <w:sz w:val="24"/>
          <w:szCs w:val="24"/>
        </w:rPr>
        <w:t>Приказ</w:t>
      </w:r>
      <w:r>
        <w:rPr>
          <w:rFonts w:ascii="Times New Roman" w:hAnsi="Times New Roman"/>
          <w:sz w:val="24"/>
          <w:szCs w:val="24"/>
        </w:rPr>
        <w:t>ом</w:t>
      </w:r>
      <w:r w:rsidRPr="0042118B">
        <w:rPr>
          <w:rFonts w:ascii="Times New Roman" w:hAnsi="Times New Roman"/>
          <w:sz w:val="24"/>
          <w:szCs w:val="24"/>
        </w:rPr>
        <w:t xml:space="preserve"> Министерства образования и науки Донецкой Народной Республики от 07 августа 2020 г. №1</w:t>
      </w:r>
      <w:r>
        <w:rPr>
          <w:rFonts w:ascii="Times New Roman" w:hAnsi="Times New Roman"/>
          <w:sz w:val="24"/>
          <w:szCs w:val="24"/>
        </w:rPr>
        <w:t>21</w:t>
      </w:r>
      <w:r w:rsidR="00A345E6">
        <w:rPr>
          <w:rFonts w:ascii="Times New Roman" w:hAnsi="Times New Roman"/>
          <w:sz w:val="24"/>
          <w:szCs w:val="24"/>
        </w:rPr>
        <w:t>-НП (в ред. Приказа Министерства образования и науки Донецкой Народной Республ</w:t>
      </w:r>
      <w:r w:rsidR="00AC61AA">
        <w:rPr>
          <w:rFonts w:ascii="Times New Roman" w:hAnsi="Times New Roman"/>
          <w:sz w:val="24"/>
          <w:szCs w:val="24"/>
        </w:rPr>
        <w:t>ики от 23 июня 2021 г. № 80-НП);</w:t>
      </w:r>
    </w:p>
    <w:p w:rsidR="00CB6631" w:rsidRPr="0042118B" w:rsidRDefault="00CB6631" w:rsidP="0070679F">
      <w:pPr>
        <w:pStyle w:val="1"/>
        <w:numPr>
          <w:ilvl w:val="0"/>
          <w:numId w:val="17"/>
        </w:numPr>
        <w:tabs>
          <w:tab w:val="left" w:pos="993"/>
        </w:tabs>
        <w:spacing w:after="0"/>
        <w:ind w:left="0" w:firstLine="709"/>
        <w:jc w:val="both"/>
        <w:rPr>
          <w:rFonts w:ascii="Times New Roman" w:hAnsi="Times New Roman"/>
          <w:sz w:val="24"/>
          <w:szCs w:val="24"/>
        </w:rPr>
      </w:pPr>
      <w:r w:rsidRPr="0042118B">
        <w:rPr>
          <w:rFonts w:ascii="Times New Roman" w:hAnsi="Times New Roman"/>
          <w:sz w:val="24"/>
          <w:szCs w:val="24"/>
        </w:rPr>
        <w:t xml:space="preserve">Концепция развития дополнительного образования детей, утверждённая Приказом Министерства образования и науки Донецкой Народной Республики от 04 апреля </w:t>
      </w:r>
      <w:smartTag w:uri="urn:schemas-microsoft-com:office:smarttags" w:element="metricconverter">
        <w:smartTagPr>
          <w:attr w:name="ProductID" w:val="2016 г"/>
        </w:smartTagPr>
        <w:r w:rsidRPr="0042118B">
          <w:rPr>
            <w:rFonts w:ascii="Times New Roman" w:hAnsi="Times New Roman"/>
            <w:sz w:val="24"/>
            <w:szCs w:val="24"/>
          </w:rPr>
          <w:t>2016 г</w:t>
        </w:r>
      </w:smartTag>
      <w:r w:rsidRPr="0042118B">
        <w:rPr>
          <w:rFonts w:ascii="Times New Roman" w:hAnsi="Times New Roman"/>
          <w:sz w:val="24"/>
          <w:szCs w:val="24"/>
        </w:rPr>
        <w:t>. № 310;</w:t>
      </w:r>
    </w:p>
    <w:p w:rsidR="00CB6631" w:rsidRPr="0042118B" w:rsidRDefault="00CB6631" w:rsidP="0070679F">
      <w:pPr>
        <w:pStyle w:val="1"/>
        <w:numPr>
          <w:ilvl w:val="0"/>
          <w:numId w:val="17"/>
        </w:numPr>
        <w:tabs>
          <w:tab w:val="left" w:pos="993"/>
        </w:tabs>
        <w:spacing w:after="0"/>
        <w:ind w:left="0" w:firstLine="709"/>
        <w:jc w:val="both"/>
        <w:rPr>
          <w:rFonts w:ascii="Times New Roman" w:hAnsi="Times New Roman"/>
          <w:sz w:val="24"/>
          <w:szCs w:val="24"/>
        </w:rPr>
      </w:pPr>
      <w:r w:rsidRPr="0042118B">
        <w:rPr>
          <w:rFonts w:ascii="Times New Roman" w:hAnsi="Times New Roman"/>
          <w:sz w:val="24"/>
          <w:szCs w:val="24"/>
        </w:rPr>
        <w:t xml:space="preserve">Концепция развития непрерывного воспитания детей и учащейся молодёжи Донецкой Народной Республики, утверждённая Приказом Министерства образования и науки Донецкой Народной Республики от 16 августа </w:t>
      </w:r>
      <w:smartTag w:uri="urn:schemas-microsoft-com:office:smarttags" w:element="metricconverter">
        <w:smartTagPr>
          <w:attr w:name="ProductID" w:val="2017 г"/>
        </w:smartTagPr>
        <w:r w:rsidRPr="0042118B">
          <w:rPr>
            <w:rFonts w:ascii="Times New Roman" w:hAnsi="Times New Roman"/>
            <w:sz w:val="24"/>
            <w:szCs w:val="24"/>
          </w:rPr>
          <w:t>2017 г</w:t>
        </w:r>
      </w:smartTag>
      <w:r w:rsidRPr="0042118B">
        <w:rPr>
          <w:rFonts w:ascii="Times New Roman" w:hAnsi="Times New Roman"/>
          <w:sz w:val="24"/>
          <w:szCs w:val="24"/>
        </w:rPr>
        <w:t>. № 832;</w:t>
      </w:r>
    </w:p>
    <w:p w:rsidR="00CB6631" w:rsidRPr="0042118B" w:rsidRDefault="00CB6631" w:rsidP="0070679F">
      <w:pPr>
        <w:pStyle w:val="1"/>
        <w:numPr>
          <w:ilvl w:val="0"/>
          <w:numId w:val="17"/>
        </w:numPr>
        <w:tabs>
          <w:tab w:val="left" w:pos="993"/>
        </w:tabs>
        <w:spacing w:after="0"/>
        <w:ind w:left="0" w:firstLine="709"/>
        <w:jc w:val="both"/>
        <w:rPr>
          <w:rFonts w:ascii="Times New Roman" w:hAnsi="Times New Roman"/>
          <w:sz w:val="24"/>
          <w:szCs w:val="24"/>
        </w:rPr>
      </w:pPr>
      <w:r w:rsidRPr="0042118B">
        <w:rPr>
          <w:rFonts w:ascii="Times New Roman" w:hAnsi="Times New Roman"/>
          <w:sz w:val="24"/>
          <w:szCs w:val="24"/>
        </w:rPr>
        <w:t xml:space="preserve">Концепция патриотического воспитания детей и учащейся молодёжи Донецкой Народной Республики, утверждённая Приказом Министерства образования и науки Донецкой Народной Республики от 17 июля </w:t>
      </w:r>
      <w:smartTag w:uri="urn:schemas-microsoft-com:office:smarttags" w:element="metricconverter">
        <w:smartTagPr>
          <w:attr w:name="ProductID" w:val="2015 г"/>
        </w:smartTagPr>
        <w:r w:rsidRPr="0042118B">
          <w:rPr>
            <w:rFonts w:ascii="Times New Roman" w:hAnsi="Times New Roman"/>
            <w:sz w:val="24"/>
            <w:szCs w:val="24"/>
          </w:rPr>
          <w:t>2015 г</w:t>
        </w:r>
      </w:smartTag>
      <w:r w:rsidRPr="0042118B">
        <w:rPr>
          <w:rFonts w:ascii="Times New Roman" w:hAnsi="Times New Roman"/>
          <w:sz w:val="24"/>
          <w:szCs w:val="24"/>
        </w:rPr>
        <w:t xml:space="preserve">. № 322 и Приказом Министерства молодёжи, спорта и туризма Донецкой Народной Республики от 22 июня </w:t>
      </w:r>
      <w:smartTag w:uri="urn:schemas-microsoft-com:office:smarttags" w:element="metricconverter">
        <w:smartTagPr>
          <w:attr w:name="ProductID" w:val="2015 г"/>
        </w:smartTagPr>
        <w:r w:rsidRPr="0042118B">
          <w:rPr>
            <w:rFonts w:ascii="Times New Roman" w:hAnsi="Times New Roman"/>
            <w:sz w:val="24"/>
            <w:szCs w:val="24"/>
          </w:rPr>
          <w:t>2015 г</w:t>
        </w:r>
      </w:smartTag>
      <w:r w:rsidRPr="0042118B">
        <w:rPr>
          <w:rFonts w:ascii="Times New Roman" w:hAnsi="Times New Roman"/>
          <w:sz w:val="24"/>
          <w:szCs w:val="24"/>
        </w:rPr>
        <w:t>. № 94;</w:t>
      </w:r>
    </w:p>
    <w:p w:rsidR="00CB6631" w:rsidRPr="0042118B" w:rsidRDefault="00CB6631" w:rsidP="0070679F">
      <w:pPr>
        <w:pStyle w:val="1"/>
        <w:numPr>
          <w:ilvl w:val="0"/>
          <w:numId w:val="17"/>
        </w:numPr>
        <w:tabs>
          <w:tab w:val="left" w:pos="993"/>
        </w:tabs>
        <w:spacing w:after="0"/>
        <w:ind w:left="0" w:firstLine="709"/>
        <w:jc w:val="both"/>
        <w:rPr>
          <w:rFonts w:ascii="Times New Roman" w:hAnsi="Times New Roman"/>
          <w:sz w:val="24"/>
          <w:szCs w:val="24"/>
        </w:rPr>
      </w:pPr>
      <w:r w:rsidRPr="0042118B">
        <w:rPr>
          <w:rFonts w:ascii="Times New Roman" w:hAnsi="Times New Roman"/>
          <w:sz w:val="24"/>
          <w:szCs w:val="24"/>
        </w:rPr>
        <w:t xml:space="preserve">Концепция формирования здорового образа жизни детей и учащейся молодёжи Донецкой Народной Республики, утверждённая Приказом Министерства образования и науки Донецкой Народной Республики от 03 августа </w:t>
      </w:r>
      <w:smartTag w:uri="urn:schemas-microsoft-com:office:smarttags" w:element="metricconverter">
        <w:smartTagPr>
          <w:attr w:name="ProductID" w:val="2016 г"/>
        </w:smartTagPr>
        <w:r w:rsidRPr="0042118B">
          <w:rPr>
            <w:rFonts w:ascii="Times New Roman" w:hAnsi="Times New Roman"/>
            <w:sz w:val="24"/>
            <w:szCs w:val="24"/>
          </w:rPr>
          <w:t>2016 г</w:t>
        </w:r>
      </w:smartTag>
      <w:r w:rsidRPr="0042118B">
        <w:rPr>
          <w:rFonts w:ascii="Times New Roman" w:hAnsi="Times New Roman"/>
          <w:sz w:val="24"/>
          <w:szCs w:val="24"/>
        </w:rPr>
        <w:t>. № 815;</w:t>
      </w:r>
    </w:p>
    <w:p w:rsidR="00CB6631" w:rsidRPr="0042118B" w:rsidRDefault="00CB6631" w:rsidP="0070679F">
      <w:pPr>
        <w:pStyle w:val="1"/>
        <w:numPr>
          <w:ilvl w:val="0"/>
          <w:numId w:val="17"/>
        </w:numPr>
        <w:tabs>
          <w:tab w:val="left" w:pos="993"/>
        </w:tabs>
        <w:spacing w:after="0"/>
        <w:ind w:left="0" w:firstLine="709"/>
        <w:jc w:val="both"/>
        <w:rPr>
          <w:rFonts w:ascii="Times New Roman" w:hAnsi="Times New Roman"/>
          <w:sz w:val="24"/>
          <w:szCs w:val="24"/>
        </w:rPr>
      </w:pPr>
      <w:r w:rsidRPr="0042118B">
        <w:rPr>
          <w:rFonts w:ascii="Times New Roman" w:hAnsi="Times New Roman"/>
          <w:sz w:val="24"/>
          <w:szCs w:val="24"/>
        </w:rPr>
        <w:lastRenderedPageBreak/>
        <w:t xml:space="preserve">Приказ Министерства образования и науки Донецкой Народной Республики от 11 августа </w:t>
      </w:r>
      <w:smartTag w:uri="urn:schemas-microsoft-com:office:smarttags" w:element="metricconverter">
        <w:smartTagPr>
          <w:attr w:name="ProductID" w:val="2015 г"/>
        </w:smartTagPr>
        <w:r w:rsidRPr="0042118B">
          <w:rPr>
            <w:rFonts w:ascii="Times New Roman" w:hAnsi="Times New Roman"/>
            <w:sz w:val="24"/>
            <w:szCs w:val="24"/>
          </w:rPr>
          <w:t>2015 г</w:t>
        </w:r>
      </w:smartTag>
      <w:r w:rsidRPr="0042118B">
        <w:rPr>
          <w:rFonts w:ascii="Times New Roman" w:hAnsi="Times New Roman"/>
          <w:sz w:val="24"/>
          <w:szCs w:val="24"/>
        </w:rPr>
        <w:t>. № 392 «Об утверждении Требований к программам дополнительного образования для детей»;</w:t>
      </w:r>
    </w:p>
    <w:p w:rsidR="00CB6631" w:rsidRPr="0042118B" w:rsidRDefault="00CB6631" w:rsidP="0070679F">
      <w:pPr>
        <w:pStyle w:val="1"/>
        <w:numPr>
          <w:ilvl w:val="0"/>
          <w:numId w:val="17"/>
        </w:numPr>
        <w:tabs>
          <w:tab w:val="left" w:pos="993"/>
        </w:tabs>
        <w:spacing w:after="0"/>
        <w:ind w:left="0" w:firstLine="709"/>
        <w:jc w:val="both"/>
        <w:rPr>
          <w:rFonts w:ascii="Times New Roman" w:hAnsi="Times New Roman"/>
          <w:sz w:val="24"/>
          <w:szCs w:val="24"/>
        </w:rPr>
      </w:pPr>
      <w:r w:rsidRPr="0042118B">
        <w:rPr>
          <w:rFonts w:ascii="Times New Roman" w:hAnsi="Times New Roman"/>
          <w:sz w:val="24"/>
          <w:szCs w:val="24"/>
        </w:rPr>
        <w:t xml:space="preserve">Приказ Министерства образования и науки Донецкой Народной Республики «Об утверждении Порядка организации и осуществления образовательной деятельности по </w:t>
      </w:r>
      <w:r w:rsidR="00A345E6">
        <w:rPr>
          <w:rFonts w:ascii="Times New Roman" w:hAnsi="Times New Roman"/>
          <w:sz w:val="24"/>
          <w:szCs w:val="24"/>
        </w:rPr>
        <w:t>образовательным программам дополнительного образования детей</w:t>
      </w:r>
      <w:r w:rsidRPr="0042118B">
        <w:rPr>
          <w:rFonts w:ascii="Times New Roman" w:hAnsi="Times New Roman"/>
          <w:sz w:val="24"/>
          <w:szCs w:val="24"/>
        </w:rPr>
        <w:t>»</w:t>
      </w:r>
      <w:r w:rsidR="00552263">
        <w:rPr>
          <w:rFonts w:ascii="Times New Roman" w:hAnsi="Times New Roman"/>
          <w:sz w:val="24"/>
          <w:szCs w:val="24"/>
        </w:rPr>
        <w:t xml:space="preserve"> от 26 июля 20216 г. № 793.</w:t>
      </w:r>
      <w:r w:rsidRPr="0042118B">
        <w:rPr>
          <w:rFonts w:ascii="Times New Roman" w:hAnsi="Times New Roman"/>
          <w:sz w:val="24"/>
          <w:szCs w:val="24"/>
        </w:rPr>
        <w:t>;</w:t>
      </w:r>
    </w:p>
    <w:p w:rsidR="00CB6631" w:rsidRPr="0042118B" w:rsidRDefault="00CB6631" w:rsidP="0070679F">
      <w:pPr>
        <w:pStyle w:val="1"/>
        <w:numPr>
          <w:ilvl w:val="0"/>
          <w:numId w:val="17"/>
        </w:numPr>
        <w:tabs>
          <w:tab w:val="left" w:pos="993"/>
        </w:tabs>
        <w:spacing w:after="0"/>
        <w:ind w:left="0" w:firstLine="709"/>
        <w:jc w:val="both"/>
        <w:rPr>
          <w:rFonts w:ascii="Times New Roman" w:hAnsi="Times New Roman"/>
          <w:sz w:val="24"/>
          <w:szCs w:val="24"/>
        </w:rPr>
      </w:pPr>
      <w:r w:rsidRPr="0042118B">
        <w:rPr>
          <w:rFonts w:ascii="Times New Roman" w:hAnsi="Times New Roman"/>
          <w:sz w:val="24"/>
          <w:szCs w:val="24"/>
        </w:rPr>
        <w:t>Приказ Министерства образования и науки Донецкой Народной Ре</w:t>
      </w:r>
      <w:r w:rsidR="00552263">
        <w:rPr>
          <w:rFonts w:ascii="Times New Roman" w:hAnsi="Times New Roman"/>
          <w:sz w:val="24"/>
          <w:szCs w:val="24"/>
        </w:rPr>
        <w:t>спублики от 15 августа 2016 г.</w:t>
      </w:r>
      <w:r w:rsidRPr="0042118B">
        <w:rPr>
          <w:rFonts w:ascii="Times New Roman" w:hAnsi="Times New Roman"/>
          <w:sz w:val="24"/>
          <w:szCs w:val="24"/>
        </w:rPr>
        <w:t xml:space="preserve"> № 841 «Об утверждении Временных методических рекомендаций по организации работы групп продлённого дня в общеобразовательной организации»;</w:t>
      </w:r>
    </w:p>
    <w:p w:rsidR="00CB6631" w:rsidRPr="0042118B" w:rsidRDefault="00552263" w:rsidP="0070679F">
      <w:pPr>
        <w:pStyle w:val="1"/>
        <w:numPr>
          <w:ilvl w:val="0"/>
          <w:numId w:val="17"/>
        </w:numPr>
        <w:tabs>
          <w:tab w:val="left" w:pos="993"/>
        </w:tabs>
        <w:spacing w:after="0"/>
        <w:ind w:left="0" w:firstLine="709"/>
        <w:jc w:val="both"/>
        <w:rPr>
          <w:rFonts w:ascii="Times New Roman" w:hAnsi="Times New Roman"/>
          <w:sz w:val="24"/>
          <w:szCs w:val="24"/>
        </w:rPr>
      </w:pPr>
      <w:r>
        <w:rPr>
          <w:rFonts w:ascii="Times New Roman" w:hAnsi="Times New Roman"/>
          <w:sz w:val="24"/>
          <w:szCs w:val="24"/>
        </w:rPr>
        <w:t>Письмо Министерства образования и науки Донецкой Народной Республики от 11 июня 2021 г. № 18.1-21/7258 «О списке памятных дат для проведения мероприятий с обучающимися образовательных организаций Донецкой Народной Республики в течение года».</w:t>
      </w:r>
    </w:p>
    <w:p w:rsidR="00CB6631" w:rsidRPr="0042118B" w:rsidRDefault="00CB6631" w:rsidP="0070679F">
      <w:pPr>
        <w:pStyle w:val="1"/>
        <w:tabs>
          <w:tab w:val="left" w:pos="993"/>
        </w:tabs>
        <w:spacing w:after="0"/>
        <w:ind w:left="0" w:firstLine="709"/>
        <w:jc w:val="both"/>
        <w:rPr>
          <w:rFonts w:ascii="Times New Roman" w:hAnsi="Times New Roman"/>
          <w:sz w:val="24"/>
          <w:szCs w:val="24"/>
        </w:rPr>
      </w:pPr>
      <w:r w:rsidRPr="0042118B">
        <w:rPr>
          <w:rFonts w:ascii="Times New Roman" w:hAnsi="Times New Roman"/>
          <w:sz w:val="24"/>
          <w:szCs w:val="24"/>
        </w:rPr>
        <w:t xml:space="preserve">Реализацию внеурочной деятельности обеспечивает также ряд </w:t>
      </w:r>
      <w:r w:rsidRPr="0042118B">
        <w:rPr>
          <w:rFonts w:ascii="Times New Roman" w:hAnsi="Times New Roman"/>
          <w:b/>
          <w:sz w:val="24"/>
          <w:szCs w:val="24"/>
        </w:rPr>
        <w:t>локальных актов общеобразовательной организации</w:t>
      </w:r>
      <w:r w:rsidRPr="0042118B">
        <w:rPr>
          <w:rFonts w:ascii="Times New Roman" w:hAnsi="Times New Roman"/>
          <w:sz w:val="24"/>
          <w:szCs w:val="24"/>
        </w:rPr>
        <w:t>:</w:t>
      </w:r>
    </w:p>
    <w:p w:rsidR="00CB6631" w:rsidRPr="0042118B" w:rsidRDefault="00CB6631" w:rsidP="0070679F">
      <w:pPr>
        <w:pStyle w:val="1"/>
        <w:numPr>
          <w:ilvl w:val="0"/>
          <w:numId w:val="21"/>
        </w:numPr>
        <w:tabs>
          <w:tab w:val="left" w:pos="993"/>
        </w:tabs>
        <w:spacing w:after="0"/>
        <w:ind w:left="0" w:firstLine="709"/>
        <w:jc w:val="both"/>
        <w:rPr>
          <w:rFonts w:ascii="Times New Roman" w:hAnsi="Times New Roman"/>
          <w:sz w:val="24"/>
          <w:szCs w:val="24"/>
        </w:rPr>
      </w:pPr>
      <w:r w:rsidRPr="0042118B">
        <w:rPr>
          <w:rFonts w:ascii="Times New Roman" w:hAnsi="Times New Roman"/>
          <w:sz w:val="24"/>
          <w:szCs w:val="24"/>
        </w:rPr>
        <w:t>Устав общеобразовательной организации;</w:t>
      </w:r>
    </w:p>
    <w:p w:rsidR="00CB6631" w:rsidRPr="0042118B" w:rsidRDefault="00CB6631" w:rsidP="0070679F">
      <w:pPr>
        <w:pStyle w:val="1"/>
        <w:numPr>
          <w:ilvl w:val="0"/>
          <w:numId w:val="21"/>
        </w:numPr>
        <w:tabs>
          <w:tab w:val="left" w:pos="993"/>
        </w:tabs>
        <w:spacing w:after="0"/>
        <w:ind w:left="0" w:firstLine="709"/>
        <w:jc w:val="both"/>
        <w:rPr>
          <w:rFonts w:ascii="Times New Roman" w:hAnsi="Times New Roman"/>
          <w:sz w:val="24"/>
          <w:szCs w:val="24"/>
        </w:rPr>
      </w:pPr>
      <w:r w:rsidRPr="0042118B">
        <w:rPr>
          <w:rFonts w:ascii="Times New Roman" w:hAnsi="Times New Roman"/>
          <w:sz w:val="24"/>
          <w:szCs w:val="24"/>
        </w:rPr>
        <w:t>Правила внутреннего распорядка общеобразовательной организации;</w:t>
      </w:r>
    </w:p>
    <w:p w:rsidR="00CB6631" w:rsidRPr="0042118B" w:rsidRDefault="00CB6631" w:rsidP="0070679F">
      <w:pPr>
        <w:pStyle w:val="1"/>
        <w:numPr>
          <w:ilvl w:val="0"/>
          <w:numId w:val="21"/>
        </w:numPr>
        <w:tabs>
          <w:tab w:val="left" w:pos="993"/>
        </w:tabs>
        <w:spacing w:after="0"/>
        <w:ind w:left="0" w:firstLine="709"/>
        <w:jc w:val="both"/>
        <w:rPr>
          <w:rFonts w:ascii="Times New Roman" w:hAnsi="Times New Roman"/>
          <w:sz w:val="24"/>
          <w:szCs w:val="24"/>
        </w:rPr>
      </w:pPr>
      <w:r w:rsidRPr="0042118B">
        <w:rPr>
          <w:rFonts w:ascii="Times New Roman" w:hAnsi="Times New Roman"/>
          <w:sz w:val="24"/>
          <w:szCs w:val="24"/>
        </w:rPr>
        <w:t>Рабочий учебный план общеобразовательной организации;</w:t>
      </w:r>
    </w:p>
    <w:p w:rsidR="00CB6631" w:rsidRPr="0042118B" w:rsidRDefault="00CB6631" w:rsidP="0070679F">
      <w:pPr>
        <w:pStyle w:val="1"/>
        <w:numPr>
          <w:ilvl w:val="0"/>
          <w:numId w:val="21"/>
        </w:numPr>
        <w:tabs>
          <w:tab w:val="left" w:pos="993"/>
        </w:tabs>
        <w:spacing w:after="0"/>
        <w:ind w:left="0" w:firstLine="709"/>
        <w:jc w:val="both"/>
        <w:rPr>
          <w:rFonts w:ascii="Times New Roman" w:hAnsi="Times New Roman"/>
          <w:sz w:val="24"/>
          <w:szCs w:val="24"/>
        </w:rPr>
      </w:pPr>
      <w:r w:rsidRPr="0042118B">
        <w:rPr>
          <w:rFonts w:ascii="Times New Roman" w:hAnsi="Times New Roman"/>
          <w:sz w:val="24"/>
          <w:szCs w:val="24"/>
        </w:rPr>
        <w:t>Договор о сотрудничестве общеобразовательной организации и учреждения дополнительного образования;</w:t>
      </w:r>
    </w:p>
    <w:p w:rsidR="00CB6631" w:rsidRPr="0042118B" w:rsidRDefault="00CB6631" w:rsidP="0070679F">
      <w:pPr>
        <w:pStyle w:val="1"/>
        <w:numPr>
          <w:ilvl w:val="0"/>
          <w:numId w:val="21"/>
        </w:numPr>
        <w:tabs>
          <w:tab w:val="left" w:pos="993"/>
        </w:tabs>
        <w:spacing w:after="0"/>
        <w:ind w:left="0" w:firstLine="709"/>
        <w:jc w:val="both"/>
        <w:rPr>
          <w:rFonts w:ascii="Times New Roman" w:hAnsi="Times New Roman"/>
          <w:sz w:val="24"/>
          <w:szCs w:val="24"/>
        </w:rPr>
      </w:pPr>
      <w:r w:rsidRPr="0042118B">
        <w:rPr>
          <w:rFonts w:ascii="Times New Roman" w:hAnsi="Times New Roman"/>
          <w:sz w:val="24"/>
          <w:szCs w:val="24"/>
        </w:rPr>
        <w:t>Должностные инструкции работников общеобразовательной организации;</w:t>
      </w:r>
    </w:p>
    <w:p w:rsidR="00943C9F" w:rsidRDefault="00CB6631" w:rsidP="0070679F">
      <w:pPr>
        <w:pStyle w:val="1"/>
        <w:numPr>
          <w:ilvl w:val="0"/>
          <w:numId w:val="21"/>
        </w:numPr>
        <w:tabs>
          <w:tab w:val="left" w:pos="993"/>
        </w:tabs>
        <w:spacing w:after="0"/>
        <w:ind w:left="0" w:firstLine="709"/>
        <w:jc w:val="both"/>
        <w:rPr>
          <w:rFonts w:ascii="Times New Roman" w:hAnsi="Times New Roman"/>
          <w:sz w:val="24"/>
          <w:szCs w:val="24"/>
        </w:rPr>
      </w:pPr>
      <w:r w:rsidRPr="0042118B">
        <w:rPr>
          <w:rFonts w:ascii="Times New Roman" w:hAnsi="Times New Roman"/>
          <w:sz w:val="24"/>
          <w:szCs w:val="24"/>
        </w:rPr>
        <w:t>План внеурочной деятельности</w:t>
      </w:r>
      <w:r w:rsidR="00287DB1">
        <w:rPr>
          <w:rFonts w:ascii="Times New Roman" w:hAnsi="Times New Roman"/>
          <w:sz w:val="24"/>
          <w:szCs w:val="24"/>
        </w:rPr>
        <w:t xml:space="preserve"> </w:t>
      </w:r>
      <w:r w:rsidR="00287DB1" w:rsidRPr="0042118B">
        <w:rPr>
          <w:rFonts w:ascii="Times New Roman" w:hAnsi="Times New Roman"/>
          <w:sz w:val="24"/>
          <w:szCs w:val="24"/>
        </w:rPr>
        <w:t>общеобразовательной организации</w:t>
      </w:r>
      <w:r w:rsidRPr="0042118B">
        <w:rPr>
          <w:rFonts w:ascii="Times New Roman" w:hAnsi="Times New Roman"/>
          <w:sz w:val="24"/>
          <w:szCs w:val="24"/>
        </w:rPr>
        <w:t>;</w:t>
      </w:r>
    </w:p>
    <w:p w:rsidR="00943C9F" w:rsidRDefault="00943C9F" w:rsidP="0070679F">
      <w:pPr>
        <w:pStyle w:val="1"/>
        <w:numPr>
          <w:ilvl w:val="0"/>
          <w:numId w:val="21"/>
        </w:numPr>
        <w:tabs>
          <w:tab w:val="left" w:pos="993"/>
        </w:tabs>
        <w:spacing w:after="0"/>
        <w:ind w:left="0" w:firstLine="709"/>
        <w:jc w:val="both"/>
        <w:rPr>
          <w:rFonts w:ascii="Times New Roman" w:hAnsi="Times New Roman"/>
          <w:sz w:val="24"/>
          <w:szCs w:val="24"/>
        </w:rPr>
      </w:pPr>
      <w:r w:rsidRPr="00943C9F">
        <w:rPr>
          <w:rFonts w:ascii="Times New Roman" w:hAnsi="Times New Roman"/>
          <w:sz w:val="24"/>
          <w:szCs w:val="24"/>
        </w:rPr>
        <w:t xml:space="preserve">Программа духовно-нравственного развития, </w:t>
      </w:r>
      <w:proofErr w:type="gramStart"/>
      <w:r w:rsidRPr="00943C9F">
        <w:rPr>
          <w:rFonts w:ascii="Times New Roman" w:hAnsi="Times New Roman"/>
          <w:sz w:val="24"/>
          <w:szCs w:val="24"/>
        </w:rPr>
        <w:t>воспитания</w:t>
      </w:r>
      <w:proofErr w:type="gramEnd"/>
      <w:r w:rsidRPr="00943C9F">
        <w:rPr>
          <w:rFonts w:ascii="Times New Roman" w:hAnsi="Times New Roman"/>
          <w:sz w:val="24"/>
          <w:szCs w:val="24"/>
        </w:rPr>
        <w:t xml:space="preserve"> обучающихся при получении начальног</w:t>
      </w:r>
      <w:r>
        <w:rPr>
          <w:rFonts w:ascii="Times New Roman" w:hAnsi="Times New Roman"/>
          <w:sz w:val="24"/>
          <w:szCs w:val="24"/>
        </w:rPr>
        <w:t>о общего образования;</w:t>
      </w:r>
    </w:p>
    <w:p w:rsidR="00943C9F" w:rsidRDefault="00943C9F" w:rsidP="0070679F">
      <w:pPr>
        <w:pStyle w:val="1"/>
        <w:numPr>
          <w:ilvl w:val="0"/>
          <w:numId w:val="21"/>
        </w:numPr>
        <w:tabs>
          <w:tab w:val="left" w:pos="993"/>
        </w:tabs>
        <w:spacing w:after="0"/>
        <w:ind w:left="0" w:firstLine="709"/>
        <w:jc w:val="both"/>
        <w:rPr>
          <w:rFonts w:ascii="Times New Roman" w:hAnsi="Times New Roman"/>
          <w:sz w:val="24"/>
          <w:szCs w:val="24"/>
        </w:rPr>
      </w:pPr>
      <w:r>
        <w:rPr>
          <w:rFonts w:ascii="Times New Roman" w:hAnsi="Times New Roman"/>
          <w:sz w:val="24"/>
          <w:szCs w:val="24"/>
        </w:rPr>
        <w:t>П</w:t>
      </w:r>
      <w:r w:rsidRPr="00943C9F">
        <w:rPr>
          <w:rFonts w:ascii="Times New Roman" w:hAnsi="Times New Roman"/>
          <w:sz w:val="24"/>
          <w:szCs w:val="24"/>
        </w:rPr>
        <w:t>рограмма формирования экологической культуры, здоров</w:t>
      </w:r>
      <w:r>
        <w:rPr>
          <w:rFonts w:ascii="Times New Roman" w:hAnsi="Times New Roman"/>
          <w:sz w:val="24"/>
          <w:szCs w:val="24"/>
        </w:rPr>
        <w:t>ого и безопасного образа жизни;</w:t>
      </w:r>
    </w:p>
    <w:p w:rsidR="00943C9F" w:rsidRDefault="00943C9F" w:rsidP="0070679F">
      <w:pPr>
        <w:pStyle w:val="1"/>
        <w:numPr>
          <w:ilvl w:val="0"/>
          <w:numId w:val="21"/>
        </w:numPr>
        <w:tabs>
          <w:tab w:val="left" w:pos="993"/>
        </w:tabs>
        <w:spacing w:after="0"/>
        <w:ind w:left="0" w:firstLine="709"/>
        <w:jc w:val="both"/>
        <w:rPr>
          <w:rFonts w:ascii="Times New Roman" w:hAnsi="Times New Roman"/>
          <w:sz w:val="24"/>
          <w:szCs w:val="24"/>
        </w:rPr>
      </w:pPr>
      <w:proofErr w:type="gramStart"/>
      <w:r>
        <w:rPr>
          <w:rFonts w:ascii="Times New Roman" w:hAnsi="Times New Roman"/>
          <w:sz w:val="24"/>
          <w:szCs w:val="24"/>
        </w:rPr>
        <w:t>П</w:t>
      </w:r>
      <w:r w:rsidRPr="00943C9F">
        <w:rPr>
          <w:rFonts w:ascii="Times New Roman" w:hAnsi="Times New Roman"/>
          <w:sz w:val="24"/>
          <w:szCs w:val="24"/>
        </w:rPr>
        <w:t>рограммы воспитания и социализации</w:t>
      </w:r>
      <w:proofErr w:type="gramEnd"/>
      <w:r w:rsidRPr="00943C9F">
        <w:rPr>
          <w:rFonts w:ascii="Times New Roman" w:hAnsi="Times New Roman"/>
          <w:sz w:val="24"/>
          <w:szCs w:val="24"/>
        </w:rPr>
        <w:t xml:space="preserve"> обучающихся при получении основного общег</w:t>
      </w:r>
      <w:r w:rsidR="00093524">
        <w:rPr>
          <w:rFonts w:ascii="Times New Roman" w:hAnsi="Times New Roman"/>
          <w:sz w:val="24"/>
          <w:szCs w:val="24"/>
        </w:rPr>
        <w:t>о и среднего общего образования;</w:t>
      </w:r>
    </w:p>
    <w:p w:rsidR="00093524" w:rsidRDefault="00093524" w:rsidP="0070679F">
      <w:pPr>
        <w:pStyle w:val="1"/>
        <w:numPr>
          <w:ilvl w:val="0"/>
          <w:numId w:val="21"/>
        </w:numPr>
        <w:tabs>
          <w:tab w:val="left" w:pos="993"/>
        </w:tabs>
        <w:spacing w:after="0"/>
        <w:ind w:left="0" w:firstLine="709"/>
        <w:jc w:val="both"/>
        <w:rPr>
          <w:rFonts w:ascii="Times New Roman" w:hAnsi="Times New Roman"/>
          <w:sz w:val="24"/>
          <w:szCs w:val="24"/>
        </w:rPr>
      </w:pPr>
      <w:r>
        <w:rPr>
          <w:rFonts w:ascii="Times New Roman" w:hAnsi="Times New Roman"/>
          <w:sz w:val="24"/>
          <w:szCs w:val="24"/>
        </w:rPr>
        <w:t>Календарный план воспитательной работы общеобразовательной организации.</w:t>
      </w:r>
    </w:p>
    <w:p w:rsidR="00CB6631" w:rsidRPr="00943C9F" w:rsidRDefault="00CB6631" w:rsidP="0070679F">
      <w:pPr>
        <w:pStyle w:val="1"/>
        <w:tabs>
          <w:tab w:val="left" w:pos="993"/>
        </w:tabs>
        <w:spacing w:after="0"/>
        <w:ind w:left="0" w:firstLine="709"/>
        <w:jc w:val="both"/>
        <w:rPr>
          <w:rFonts w:ascii="Times New Roman" w:hAnsi="Times New Roman"/>
          <w:sz w:val="24"/>
          <w:szCs w:val="24"/>
        </w:rPr>
      </w:pPr>
      <w:r w:rsidRPr="00943C9F">
        <w:rPr>
          <w:rFonts w:ascii="Times New Roman" w:hAnsi="Times New Roman"/>
          <w:sz w:val="24"/>
          <w:szCs w:val="24"/>
        </w:rPr>
        <w:t xml:space="preserve">Основными </w:t>
      </w:r>
      <w:r w:rsidRPr="00943C9F">
        <w:rPr>
          <w:rFonts w:ascii="Times New Roman" w:hAnsi="Times New Roman"/>
          <w:b/>
          <w:sz w:val="24"/>
          <w:szCs w:val="24"/>
        </w:rPr>
        <w:t>целями внеурочной деятельности</w:t>
      </w:r>
      <w:r w:rsidRPr="00943C9F">
        <w:rPr>
          <w:rFonts w:ascii="Times New Roman" w:hAnsi="Times New Roman"/>
          <w:sz w:val="24"/>
          <w:szCs w:val="24"/>
        </w:rPr>
        <w:t xml:space="preserve"> являются:</w:t>
      </w:r>
    </w:p>
    <w:p w:rsidR="00BE0689" w:rsidRDefault="00BE0689" w:rsidP="0070679F">
      <w:pPr>
        <w:numPr>
          <w:ilvl w:val="1"/>
          <w:numId w:val="21"/>
        </w:numPr>
        <w:tabs>
          <w:tab w:val="clear" w:pos="1440"/>
          <w:tab w:val="left" w:pos="1134"/>
        </w:tabs>
        <w:spacing w:line="276" w:lineRule="auto"/>
        <w:ind w:left="0" w:firstLine="720"/>
        <w:jc w:val="both"/>
      </w:pPr>
      <w:r>
        <w:t>обеспечение достижения ребенком планируемых результатов освоения основной образовательной программы за счет расширения информационной, предметной, культурной среды, в которой происходит образовательная деятельность, повышения гибкости ее организации;</w:t>
      </w:r>
    </w:p>
    <w:p w:rsidR="00CB6631" w:rsidRPr="0042118B" w:rsidRDefault="00CB6631" w:rsidP="0070679F">
      <w:pPr>
        <w:numPr>
          <w:ilvl w:val="1"/>
          <w:numId w:val="21"/>
        </w:numPr>
        <w:tabs>
          <w:tab w:val="clear" w:pos="1440"/>
          <w:tab w:val="left" w:pos="1134"/>
        </w:tabs>
        <w:spacing w:line="276" w:lineRule="auto"/>
        <w:ind w:left="0" w:firstLine="720"/>
        <w:jc w:val="both"/>
      </w:pPr>
      <w:r w:rsidRPr="0042118B">
        <w:t xml:space="preserve">создание условий для получения обучающимися необходимого для жизни в обществе социального опыта и формирования принимаемой обществом системы ценностей, </w:t>
      </w:r>
    </w:p>
    <w:p w:rsidR="00CB6631" w:rsidRPr="0042118B" w:rsidRDefault="00CB6631" w:rsidP="0070679F">
      <w:pPr>
        <w:numPr>
          <w:ilvl w:val="1"/>
          <w:numId w:val="21"/>
        </w:numPr>
        <w:tabs>
          <w:tab w:val="clear" w:pos="1440"/>
          <w:tab w:val="left" w:pos="1134"/>
        </w:tabs>
        <w:spacing w:line="276" w:lineRule="auto"/>
        <w:ind w:left="0" w:firstLine="720"/>
        <w:jc w:val="both"/>
      </w:pPr>
      <w:r w:rsidRPr="0042118B">
        <w:t xml:space="preserve">создание условий для многогранного развития и социализации каждого обучающегося, создание воспитывающей среды, обеспечивающей активизацию социальных, интеллектуальных интересов обучающихся в свободное время, </w:t>
      </w:r>
    </w:p>
    <w:p w:rsidR="00CB6631" w:rsidRPr="0042118B" w:rsidRDefault="00CB6631" w:rsidP="0070679F">
      <w:pPr>
        <w:numPr>
          <w:ilvl w:val="1"/>
          <w:numId w:val="21"/>
        </w:numPr>
        <w:tabs>
          <w:tab w:val="clear" w:pos="1440"/>
          <w:tab w:val="left" w:pos="1134"/>
        </w:tabs>
        <w:spacing w:line="276" w:lineRule="auto"/>
        <w:ind w:left="0" w:firstLine="720"/>
        <w:jc w:val="both"/>
      </w:pPr>
      <w:r w:rsidRPr="0042118B">
        <w:t>развитие здоровой, творчески растущей личности со сформированной гражданской ответственностью и правовым самосознанием, подготовленной к жизнедеятельности в новых условиях, способной на социально значимую практическую деятельность, реализацию добровольческих инициатив.</w:t>
      </w:r>
    </w:p>
    <w:p w:rsidR="00CB6631" w:rsidRPr="0042118B" w:rsidRDefault="00CB6631" w:rsidP="0070679F">
      <w:pPr>
        <w:spacing w:line="276" w:lineRule="auto"/>
        <w:ind w:firstLine="709"/>
        <w:jc w:val="both"/>
      </w:pPr>
      <w:r w:rsidRPr="0042118B">
        <w:lastRenderedPageBreak/>
        <w:t xml:space="preserve">Включение обучающихся в разностороннюю внеурочную деятельность может решать следующие </w:t>
      </w:r>
      <w:r w:rsidRPr="0042118B">
        <w:rPr>
          <w:b/>
        </w:rPr>
        <w:t>задачи</w:t>
      </w:r>
      <w:r w:rsidRPr="0042118B">
        <w:t>:</w:t>
      </w:r>
    </w:p>
    <w:p w:rsidR="00CB6631" w:rsidRPr="0042118B" w:rsidRDefault="00CB6631" w:rsidP="0070679F">
      <w:pPr>
        <w:numPr>
          <w:ilvl w:val="0"/>
          <w:numId w:val="41"/>
        </w:numPr>
        <w:tabs>
          <w:tab w:val="left" w:pos="993"/>
        </w:tabs>
        <w:spacing w:line="276" w:lineRule="auto"/>
        <w:ind w:left="0" w:firstLine="709"/>
        <w:jc w:val="both"/>
      </w:pPr>
      <w:r w:rsidRPr="0042118B">
        <w:t>совершенствование условий для развития ребёнка;</w:t>
      </w:r>
    </w:p>
    <w:p w:rsidR="00CB6631" w:rsidRPr="0042118B" w:rsidRDefault="00CB6631" w:rsidP="0070679F">
      <w:pPr>
        <w:numPr>
          <w:ilvl w:val="0"/>
          <w:numId w:val="41"/>
        </w:numPr>
        <w:tabs>
          <w:tab w:val="left" w:pos="993"/>
        </w:tabs>
        <w:spacing w:line="276" w:lineRule="auto"/>
        <w:ind w:left="0" w:firstLine="709"/>
        <w:jc w:val="both"/>
      </w:pPr>
      <w:r w:rsidRPr="0042118B">
        <w:t>организация занятости обучающихся в свободное от учёбы время; оптимизация учебной нагрузки обучающихся;</w:t>
      </w:r>
    </w:p>
    <w:p w:rsidR="00CB6631" w:rsidRPr="0042118B" w:rsidRDefault="00CB6631" w:rsidP="0070679F">
      <w:pPr>
        <w:numPr>
          <w:ilvl w:val="0"/>
          <w:numId w:val="41"/>
        </w:numPr>
        <w:tabs>
          <w:tab w:val="left" w:pos="993"/>
        </w:tabs>
        <w:spacing w:line="276" w:lineRule="auto"/>
        <w:ind w:left="0" w:firstLine="709"/>
        <w:jc w:val="both"/>
      </w:pPr>
      <w:r w:rsidRPr="0042118B">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CB6631" w:rsidRPr="0042118B" w:rsidRDefault="00CB6631" w:rsidP="0070679F">
      <w:pPr>
        <w:numPr>
          <w:ilvl w:val="0"/>
          <w:numId w:val="41"/>
        </w:numPr>
        <w:tabs>
          <w:tab w:val="left" w:pos="993"/>
        </w:tabs>
        <w:spacing w:line="276" w:lineRule="auto"/>
        <w:ind w:left="0" w:firstLine="709"/>
        <w:jc w:val="both"/>
      </w:pPr>
      <w:r w:rsidRPr="0042118B">
        <w:t>развитие позитивного отношения к базовым социальным ценностям (человек, семья, Отечество, природа, мир, знания, труд, культура) для формирования здорового образа жизни);</w:t>
      </w:r>
    </w:p>
    <w:p w:rsidR="00CB6631" w:rsidRPr="0042118B" w:rsidRDefault="00CB6631" w:rsidP="0070679F">
      <w:pPr>
        <w:numPr>
          <w:ilvl w:val="0"/>
          <w:numId w:val="41"/>
        </w:numPr>
        <w:tabs>
          <w:tab w:val="left" w:pos="993"/>
        </w:tabs>
        <w:spacing w:line="276" w:lineRule="auto"/>
        <w:ind w:left="0" w:firstLine="709"/>
        <w:jc w:val="both"/>
      </w:pPr>
      <w:r w:rsidRPr="0042118B">
        <w:t>организация общественно-полезной и досуговой деятельности обучающихся в тесном взаимодействии с социумом.</w:t>
      </w:r>
    </w:p>
    <w:p w:rsidR="00CB6631" w:rsidRPr="0042118B" w:rsidRDefault="00CB6631" w:rsidP="0070679F">
      <w:pPr>
        <w:spacing w:line="276" w:lineRule="auto"/>
        <w:ind w:firstLine="709"/>
        <w:jc w:val="both"/>
      </w:pPr>
      <w:r w:rsidRPr="0042118B">
        <w:t>Кроме того, на каждом уровне общего образования могут быть определены дополнительные задачи. Так, например, на уровне начального общего образования вовлечение ребёнка во внеурочную деятельность также обеспечивает его благоприятную адаптацию в общеобразовательной организации.</w:t>
      </w:r>
    </w:p>
    <w:p w:rsidR="00BE0689" w:rsidRDefault="00BE0689" w:rsidP="0070679F">
      <w:pPr>
        <w:spacing w:line="276" w:lineRule="auto"/>
        <w:ind w:firstLine="709"/>
        <w:jc w:val="both"/>
      </w:pPr>
      <w:r>
        <w:t>Внеурочная деятельность планируется и организуется с учетом индивидуальных особенностей и потребностей ребенка, запросов семьи, культурных традиций, национальных и этнокультурных особенностей региона.</w:t>
      </w:r>
    </w:p>
    <w:p w:rsidR="00CB6631" w:rsidRPr="0042118B" w:rsidRDefault="00CB6631" w:rsidP="0070679F">
      <w:pPr>
        <w:spacing w:line="276" w:lineRule="auto"/>
        <w:ind w:firstLine="709"/>
        <w:jc w:val="both"/>
      </w:pPr>
      <w:r w:rsidRPr="0042118B">
        <w:t xml:space="preserve">Основными </w:t>
      </w:r>
      <w:r w:rsidRPr="0042118B">
        <w:rPr>
          <w:b/>
        </w:rPr>
        <w:t>принципами</w:t>
      </w:r>
      <w:r w:rsidRPr="0042118B">
        <w:t xml:space="preserve"> </w:t>
      </w:r>
      <w:r w:rsidRPr="0042118B">
        <w:rPr>
          <w:b/>
        </w:rPr>
        <w:t>организации внеурочной деятельности</w:t>
      </w:r>
      <w:r w:rsidRPr="0042118B">
        <w:t xml:space="preserve"> являются:</w:t>
      </w:r>
    </w:p>
    <w:p w:rsidR="00CB6631" w:rsidRPr="0042118B" w:rsidRDefault="00CB6631" w:rsidP="0070679F">
      <w:pPr>
        <w:pStyle w:val="1"/>
        <w:numPr>
          <w:ilvl w:val="0"/>
          <w:numId w:val="22"/>
        </w:numPr>
        <w:tabs>
          <w:tab w:val="left" w:pos="993"/>
        </w:tabs>
        <w:spacing w:after="0"/>
        <w:ind w:left="0" w:firstLine="709"/>
        <w:jc w:val="both"/>
        <w:rPr>
          <w:rFonts w:ascii="Times New Roman" w:hAnsi="Times New Roman"/>
          <w:sz w:val="24"/>
          <w:szCs w:val="24"/>
        </w:rPr>
      </w:pPr>
      <w:r w:rsidRPr="0042118B">
        <w:rPr>
          <w:rFonts w:ascii="Times New Roman" w:hAnsi="Times New Roman"/>
          <w:sz w:val="24"/>
          <w:szCs w:val="24"/>
        </w:rPr>
        <w:t>учёт возрастных особенностей обучающихся;</w:t>
      </w:r>
    </w:p>
    <w:p w:rsidR="00CB6631" w:rsidRPr="0042118B" w:rsidRDefault="00CB6631" w:rsidP="0070679F">
      <w:pPr>
        <w:pStyle w:val="1"/>
        <w:numPr>
          <w:ilvl w:val="0"/>
          <w:numId w:val="22"/>
        </w:numPr>
        <w:tabs>
          <w:tab w:val="left" w:pos="993"/>
        </w:tabs>
        <w:spacing w:after="0"/>
        <w:ind w:left="0" w:firstLine="709"/>
        <w:jc w:val="both"/>
        <w:rPr>
          <w:rFonts w:ascii="Times New Roman" w:hAnsi="Times New Roman"/>
          <w:sz w:val="24"/>
          <w:szCs w:val="24"/>
        </w:rPr>
      </w:pPr>
      <w:r w:rsidRPr="0042118B">
        <w:rPr>
          <w:rFonts w:ascii="Times New Roman" w:hAnsi="Times New Roman"/>
          <w:sz w:val="24"/>
          <w:szCs w:val="24"/>
        </w:rPr>
        <w:t>сочетание индивидуальных и коллективных форм работы;</w:t>
      </w:r>
    </w:p>
    <w:p w:rsidR="00CB6631" w:rsidRPr="0042118B" w:rsidRDefault="00CB6631" w:rsidP="0070679F">
      <w:pPr>
        <w:pStyle w:val="1"/>
        <w:numPr>
          <w:ilvl w:val="0"/>
          <w:numId w:val="22"/>
        </w:numPr>
        <w:tabs>
          <w:tab w:val="left" w:pos="993"/>
        </w:tabs>
        <w:spacing w:after="0"/>
        <w:ind w:left="0" w:firstLine="709"/>
        <w:jc w:val="both"/>
        <w:rPr>
          <w:rFonts w:ascii="Times New Roman" w:hAnsi="Times New Roman"/>
          <w:sz w:val="24"/>
          <w:szCs w:val="24"/>
        </w:rPr>
      </w:pPr>
      <w:r w:rsidRPr="0042118B">
        <w:rPr>
          <w:rFonts w:ascii="Times New Roman" w:hAnsi="Times New Roman"/>
          <w:sz w:val="24"/>
          <w:szCs w:val="24"/>
        </w:rPr>
        <w:t>связь теории с практикой;</w:t>
      </w:r>
    </w:p>
    <w:p w:rsidR="00CB6631" w:rsidRPr="0042118B" w:rsidRDefault="00CB6631" w:rsidP="0070679F">
      <w:pPr>
        <w:pStyle w:val="1"/>
        <w:numPr>
          <w:ilvl w:val="0"/>
          <w:numId w:val="22"/>
        </w:numPr>
        <w:tabs>
          <w:tab w:val="left" w:pos="993"/>
        </w:tabs>
        <w:spacing w:after="0"/>
        <w:ind w:left="0" w:firstLine="709"/>
        <w:jc w:val="both"/>
        <w:rPr>
          <w:rFonts w:ascii="Times New Roman" w:hAnsi="Times New Roman"/>
          <w:sz w:val="24"/>
          <w:szCs w:val="24"/>
        </w:rPr>
      </w:pPr>
      <w:r w:rsidRPr="0042118B">
        <w:rPr>
          <w:rFonts w:ascii="Times New Roman" w:hAnsi="Times New Roman"/>
          <w:sz w:val="24"/>
          <w:szCs w:val="24"/>
        </w:rPr>
        <w:t>доступность и наглядность;</w:t>
      </w:r>
    </w:p>
    <w:p w:rsidR="00CB6631" w:rsidRPr="0042118B" w:rsidRDefault="00CB6631" w:rsidP="0070679F">
      <w:pPr>
        <w:pStyle w:val="1"/>
        <w:numPr>
          <w:ilvl w:val="0"/>
          <w:numId w:val="22"/>
        </w:numPr>
        <w:tabs>
          <w:tab w:val="left" w:pos="993"/>
        </w:tabs>
        <w:spacing w:after="0"/>
        <w:ind w:left="0" w:firstLine="709"/>
        <w:jc w:val="both"/>
        <w:rPr>
          <w:rFonts w:ascii="Times New Roman" w:hAnsi="Times New Roman"/>
          <w:sz w:val="24"/>
          <w:szCs w:val="24"/>
        </w:rPr>
      </w:pPr>
      <w:r w:rsidRPr="0042118B">
        <w:rPr>
          <w:rFonts w:ascii="Times New Roman" w:hAnsi="Times New Roman"/>
          <w:sz w:val="24"/>
          <w:szCs w:val="24"/>
        </w:rPr>
        <w:t>формирование активной гражданской позиции.</w:t>
      </w:r>
    </w:p>
    <w:p w:rsidR="00CB6631" w:rsidRPr="0042118B" w:rsidRDefault="00CB6631" w:rsidP="0070679F">
      <w:pPr>
        <w:pStyle w:val="1"/>
        <w:tabs>
          <w:tab w:val="left" w:pos="993"/>
        </w:tabs>
        <w:spacing w:after="0"/>
        <w:ind w:left="0" w:firstLine="709"/>
        <w:jc w:val="both"/>
        <w:rPr>
          <w:rFonts w:ascii="Times New Roman" w:hAnsi="Times New Roman"/>
          <w:sz w:val="24"/>
          <w:szCs w:val="24"/>
        </w:rPr>
      </w:pPr>
      <w:r w:rsidRPr="0042118B">
        <w:rPr>
          <w:rFonts w:ascii="Times New Roman" w:hAnsi="Times New Roman"/>
          <w:sz w:val="24"/>
          <w:szCs w:val="24"/>
        </w:rPr>
        <w:t xml:space="preserve">Государственными образовательными стандартами </w:t>
      </w:r>
      <w:r w:rsidR="00BE0689">
        <w:rPr>
          <w:rFonts w:ascii="Times New Roman" w:hAnsi="Times New Roman"/>
          <w:sz w:val="24"/>
          <w:szCs w:val="24"/>
        </w:rPr>
        <w:t xml:space="preserve">общего образования Донецкой Народной Республики </w:t>
      </w:r>
      <w:r w:rsidRPr="0042118B">
        <w:rPr>
          <w:rFonts w:ascii="Times New Roman" w:hAnsi="Times New Roman"/>
          <w:sz w:val="24"/>
          <w:szCs w:val="24"/>
        </w:rPr>
        <w:t xml:space="preserve">определены следующие </w:t>
      </w:r>
      <w:r w:rsidRPr="0042118B">
        <w:rPr>
          <w:rFonts w:ascii="Times New Roman" w:hAnsi="Times New Roman"/>
          <w:b/>
          <w:sz w:val="24"/>
          <w:szCs w:val="24"/>
        </w:rPr>
        <w:t>направления внеурочной деятельности</w:t>
      </w:r>
      <w:r w:rsidRPr="0042118B">
        <w:rPr>
          <w:rFonts w:ascii="Times New Roman" w:hAnsi="Times New Roman"/>
          <w:sz w:val="24"/>
          <w:szCs w:val="24"/>
        </w:rPr>
        <w:t>:</w:t>
      </w:r>
    </w:p>
    <w:p w:rsidR="00CB6631" w:rsidRPr="0042118B" w:rsidRDefault="00CB6631" w:rsidP="0070679F">
      <w:pPr>
        <w:pStyle w:val="1"/>
        <w:tabs>
          <w:tab w:val="left" w:pos="993"/>
        </w:tabs>
        <w:spacing w:after="0"/>
        <w:ind w:left="0" w:firstLine="709"/>
        <w:jc w:val="both"/>
        <w:rPr>
          <w:rFonts w:ascii="Times New Roman" w:hAnsi="Times New Roman"/>
          <w:i/>
          <w:sz w:val="24"/>
          <w:szCs w:val="24"/>
        </w:rPr>
      </w:pPr>
      <w:r w:rsidRPr="0042118B">
        <w:rPr>
          <w:rFonts w:ascii="Times New Roman" w:hAnsi="Times New Roman"/>
          <w:i/>
          <w:sz w:val="24"/>
          <w:szCs w:val="24"/>
        </w:rPr>
        <w:t>1. Гражданско-патриотическое,</w:t>
      </w:r>
      <w:r w:rsidRPr="0042118B">
        <w:rPr>
          <w:rFonts w:ascii="Times New Roman" w:hAnsi="Times New Roman"/>
          <w:sz w:val="24"/>
          <w:szCs w:val="24"/>
        </w:rPr>
        <w:t xml:space="preserve"> в основу работы по которому положены ключевые воспитательные задачи, базовые общечеловеческие ценности в контексте развития у обучающихся гражданской идентичности; воспитание нравственного, ответственного, инициативного и компетентного гражданина Донецкой Народной Республики; привитие любви к малой Родине, гражданской ответственности и чувства патриотизма, позитивного отношения к базовым ценностям общества.</w:t>
      </w:r>
    </w:p>
    <w:p w:rsidR="00CB6631" w:rsidRPr="0042118B" w:rsidRDefault="00CB6631" w:rsidP="0070679F">
      <w:pPr>
        <w:pStyle w:val="1"/>
        <w:tabs>
          <w:tab w:val="left" w:pos="993"/>
        </w:tabs>
        <w:spacing w:after="0"/>
        <w:ind w:left="0" w:firstLine="709"/>
        <w:jc w:val="both"/>
        <w:rPr>
          <w:rFonts w:ascii="Times New Roman" w:hAnsi="Times New Roman"/>
          <w:sz w:val="24"/>
          <w:szCs w:val="24"/>
        </w:rPr>
      </w:pPr>
      <w:r w:rsidRPr="0042118B">
        <w:rPr>
          <w:rFonts w:ascii="Times New Roman" w:hAnsi="Times New Roman"/>
          <w:i/>
          <w:sz w:val="24"/>
          <w:szCs w:val="24"/>
        </w:rPr>
        <w:t xml:space="preserve">2. Духовно-нравственное, </w:t>
      </w:r>
      <w:r w:rsidRPr="0042118B">
        <w:rPr>
          <w:rFonts w:ascii="Times New Roman" w:hAnsi="Times New Roman"/>
          <w:sz w:val="24"/>
          <w:szCs w:val="24"/>
        </w:rPr>
        <w:t>направленное на приобщение обучающихся к культурным ценностям своей этнической и социокультурной группы; последовательное расширение и укрепление ценностно-смысловой сферы личности; формирование духовной культуры.</w:t>
      </w:r>
    </w:p>
    <w:p w:rsidR="00CB6631" w:rsidRPr="0042118B" w:rsidRDefault="00CB6631" w:rsidP="0070679F">
      <w:pPr>
        <w:pStyle w:val="1"/>
        <w:tabs>
          <w:tab w:val="left" w:pos="993"/>
        </w:tabs>
        <w:spacing w:after="0"/>
        <w:ind w:left="0" w:firstLine="709"/>
        <w:jc w:val="both"/>
        <w:rPr>
          <w:rFonts w:ascii="Times New Roman" w:hAnsi="Times New Roman"/>
          <w:sz w:val="24"/>
          <w:szCs w:val="24"/>
        </w:rPr>
      </w:pPr>
      <w:r w:rsidRPr="0042118B">
        <w:rPr>
          <w:rFonts w:ascii="Times New Roman" w:hAnsi="Times New Roman"/>
          <w:i/>
          <w:sz w:val="24"/>
          <w:szCs w:val="24"/>
        </w:rPr>
        <w:t xml:space="preserve">3. Спортивно-оздоровительное </w:t>
      </w:r>
      <w:r w:rsidRPr="0042118B">
        <w:rPr>
          <w:rFonts w:ascii="Times New Roman" w:hAnsi="Times New Roman"/>
          <w:sz w:val="24"/>
          <w:szCs w:val="24"/>
        </w:rPr>
        <w:t xml:space="preserve">заключается в формировании знаний, установок, личностных ориентиров и норм поведения, обеспечивающих сохранение и укрепление физического, психологического и социального здоровья обучающихся как одной из ценностных составляющих, способствующих познавательному и эмоциональному развитию ребёнка, достижению планируемых результатов освоения основной образовательной программы. Во время занятий формируется культура здорового и безопасного образа жизни; должен использоваться оптимальный двигательный режим для </w:t>
      </w:r>
      <w:r w:rsidRPr="0042118B">
        <w:rPr>
          <w:rFonts w:ascii="Times New Roman" w:hAnsi="Times New Roman"/>
          <w:sz w:val="24"/>
          <w:szCs w:val="24"/>
        </w:rPr>
        <w:lastRenderedPageBreak/>
        <w:t>детей с учётом их возрастных, психологических и иных особенностей; развиваются потребности в занятиях физической культурой и спортом.</w:t>
      </w:r>
    </w:p>
    <w:p w:rsidR="00CB6631" w:rsidRPr="0042118B" w:rsidRDefault="00CB6631" w:rsidP="0070679F">
      <w:pPr>
        <w:pStyle w:val="1"/>
        <w:tabs>
          <w:tab w:val="left" w:pos="993"/>
        </w:tabs>
        <w:spacing w:after="0"/>
        <w:ind w:left="0" w:firstLine="709"/>
        <w:jc w:val="both"/>
        <w:rPr>
          <w:rFonts w:ascii="Times New Roman" w:hAnsi="Times New Roman"/>
          <w:sz w:val="24"/>
          <w:szCs w:val="24"/>
        </w:rPr>
      </w:pPr>
      <w:r w:rsidRPr="0042118B">
        <w:rPr>
          <w:rFonts w:ascii="Times New Roman" w:hAnsi="Times New Roman"/>
          <w:i/>
          <w:sz w:val="24"/>
          <w:szCs w:val="24"/>
        </w:rPr>
        <w:t xml:space="preserve">4. Общеинтеллектуальное </w:t>
      </w:r>
      <w:r w:rsidRPr="0042118B">
        <w:rPr>
          <w:rFonts w:ascii="Times New Roman" w:hAnsi="Times New Roman"/>
          <w:sz w:val="24"/>
          <w:szCs w:val="24"/>
        </w:rPr>
        <w:t>базируется на развитии творческого мышления, воспитании культуры умственного труда, развитии интеллектуальных способностей ребёнка, формировании представления об исследовательском обучении как ведущем способе учебной деятельности, обучение детей специальным знаниям, необходимым для проведения самостоятельных исследований. В результате занятий у детей развивается устойчивый интерес к учебно-познавательной и исследовательской деятельности, формируется углублённое представление об объекте исследования как области, в рамках которой ведётся исследование отношений и свойств для получения новой информации, развивается умение добывать знания и умения использовать их на практике, стимулирование потребности в познании.</w:t>
      </w:r>
    </w:p>
    <w:p w:rsidR="00CB6631" w:rsidRPr="0042118B" w:rsidRDefault="00CB6631" w:rsidP="0070679F">
      <w:pPr>
        <w:pStyle w:val="1"/>
        <w:tabs>
          <w:tab w:val="left" w:pos="993"/>
        </w:tabs>
        <w:spacing w:after="0"/>
        <w:ind w:left="0" w:firstLine="709"/>
        <w:jc w:val="both"/>
        <w:rPr>
          <w:rFonts w:ascii="Times New Roman" w:hAnsi="Times New Roman"/>
          <w:sz w:val="24"/>
          <w:szCs w:val="24"/>
        </w:rPr>
      </w:pPr>
      <w:r w:rsidRPr="0042118B">
        <w:rPr>
          <w:rFonts w:ascii="Times New Roman" w:hAnsi="Times New Roman"/>
          <w:i/>
          <w:sz w:val="24"/>
          <w:szCs w:val="24"/>
        </w:rPr>
        <w:t xml:space="preserve">5. Социальное, </w:t>
      </w:r>
      <w:r w:rsidRPr="0042118B">
        <w:rPr>
          <w:rFonts w:ascii="Times New Roman" w:hAnsi="Times New Roman"/>
          <w:sz w:val="24"/>
          <w:szCs w:val="24"/>
        </w:rPr>
        <w:t>в основе работы по которому лежит проблема формирования сознательного гражданина с прочными убеждениями, воспитания ценностного отношения к окружающей среде, людям; а также формирование социально-трудовой компетенции, воспитание с ранних лет коллективизма, требовательности к себе и друг другу, честности и правдивости, стойкости, трудолюбия, потребности приносить пользу окружающим, целенаправленно формировать мотивационно-</w:t>
      </w:r>
      <w:proofErr w:type="spellStart"/>
      <w:r w:rsidRPr="0042118B">
        <w:rPr>
          <w:rFonts w:ascii="Times New Roman" w:hAnsi="Times New Roman"/>
          <w:sz w:val="24"/>
          <w:szCs w:val="24"/>
        </w:rPr>
        <w:t>потребностную</w:t>
      </w:r>
      <w:proofErr w:type="spellEnd"/>
      <w:r w:rsidRPr="0042118B">
        <w:rPr>
          <w:rFonts w:ascii="Times New Roman" w:hAnsi="Times New Roman"/>
          <w:sz w:val="24"/>
          <w:szCs w:val="24"/>
        </w:rPr>
        <w:t xml:space="preserve"> сферу растущего человека.</w:t>
      </w:r>
    </w:p>
    <w:p w:rsidR="00CB6631" w:rsidRPr="0042118B" w:rsidRDefault="00CB6631" w:rsidP="0070679F">
      <w:pPr>
        <w:pStyle w:val="1"/>
        <w:tabs>
          <w:tab w:val="left" w:pos="993"/>
        </w:tabs>
        <w:spacing w:after="0"/>
        <w:ind w:left="0" w:firstLine="709"/>
        <w:jc w:val="both"/>
        <w:rPr>
          <w:rFonts w:ascii="Times New Roman" w:hAnsi="Times New Roman"/>
          <w:sz w:val="24"/>
          <w:szCs w:val="24"/>
        </w:rPr>
      </w:pPr>
      <w:r w:rsidRPr="0042118B">
        <w:rPr>
          <w:rFonts w:ascii="Times New Roman" w:hAnsi="Times New Roman"/>
          <w:i/>
          <w:sz w:val="24"/>
          <w:szCs w:val="24"/>
        </w:rPr>
        <w:t xml:space="preserve">6. Общекультурное </w:t>
      </w:r>
      <w:r w:rsidRPr="0042118B">
        <w:rPr>
          <w:rFonts w:ascii="Times New Roman" w:hAnsi="Times New Roman"/>
          <w:sz w:val="24"/>
          <w:szCs w:val="24"/>
        </w:rPr>
        <w:t>способствует воспитанию способности к духовному развитию, нравственному самосовершенствованию, формированию ценностных ориентаций, развитию общей культуры, знакомству с общечеловеческими ценностями мировой культуры, духовными ценностями отечественной культуры, нравственно-этическими ценностями многонационального народа Донецкой Народной Республики и народов других стран, развивает эмоциональную сферу ребёнка, чувство прекрасного, формирует активную жизненную позицию.</w:t>
      </w:r>
    </w:p>
    <w:p w:rsidR="0070679F" w:rsidRPr="0070679F" w:rsidRDefault="0070679F" w:rsidP="0070679F">
      <w:pPr>
        <w:spacing w:line="276" w:lineRule="auto"/>
        <w:ind w:firstLine="709"/>
        <w:jc w:val="both"/>
        <w:rPr>
          <w:szCs w:val="28"/>
        </w:rPr>
      </w:pPr>
      <w:r w:rsidRPr="0070679F">
        <w:rPr>
          <w:szCs w:val="28"/>
        </w:rPr>
        <w:t xml:space="preserve">Реализация внеурочной деятельности может быть направлена на создание дополнительных условий </w:t>
      </w:r>
      <w:r w:rsidRPr="0070679F">
        <w:rPr>
          <w:b/>
          <w:i/>
          <w:szCs w:val="28"/>
        </w:rPr>
        <w:t>для освоения учебных предметов.</w:t>
      </w:r>
      <w:r w:rsidRPr="0070679F">
        <w:rPr>
          <w:b/>
          <w:szCs w:val="28"/>
        </w:rPr>
        <w:t xml:space="preserve"> </w:t>
      </w:r>
      <w:r w:rsidRPr="0070679F">
        <w:rPr>
          <w:szCs w:val="28"/>
        </w:rPr>
        <w:t xml:space="preserve">В этом направлении многие годы развивалась система факультативов и предметных кружков. Современный этап работы дает возможность включения данных форм в основные образовательные программы образовательной организации, наполнения их новым содержанием и новыми групповыми и индивидуальными формами работы. </w:t>
      </w:r>
    </w:p>
    <w:p w:rsidR="0070679F" w:rsidRPr="0070679F" w:rsidRDefault="0070679F" w:rsidP="0070679F">
      <w:pPr>
        <w:spacing w:line="276" w:lineRule="auto"/>
        <w:ind w:firstLine="709"/>
        <w:jc w:val="both"/>
        <w:rPr>
          <w:szCs w:val="28"/>
        </w:rPr>
      </w:pPr>
      <w:r w:rsidRPr="0070679F">
        <w:rPr>
          <w:szCs w:val="28"/>
        </w:rPr>
        <w:t xml:space="preserve">Важным условием реализации этих программ являются формы проведения занятий, отличные от урочной, и наличие перечня предметных результатов в дополнение к предметным результатам учебных предметов. </w:t>
      </w:r>
    </w:p>
    <w:p w:rsidR="0070679F" w:rsidRPr="0070679F" w:rsidRDefault="0070679F" w:rsidP="0070679F">
      <w:pPr>
        <w:spacing w:line="276" w:lineRule="auto"/>
        <w:ind w:firstLine="709"/>
        <w:jc w:val="both"/>
        <w:rPr>
          <w:szCs w:val="28"/>
        </w:rPr>
      </w:pPr>
      <w:r w:rsidRPr="0070679F">
        <w:rPr>
          <w:szCs w:val="28"/>
        </w:rPr>
        <w:t xml:space="preserve">Внеурочная деятельность дает возможность организовать максимально насыщенную </w:t>
      </w:r>
      <w:proofErr w:type="spellStart"/>
      <w:r w:rsidRPr="0070679F">
        <w:rPr>
          <w:b/>
          <w:i/>
          <w:szCs w:val="28"/>
        </w:rPr>
        <w:t>метапредметную</w:t>
      </w:r>
      <w:proofErr w:type="spellEnd"/>
      <w:r w:rsidRPr="0070679F">
        <w:rPr>
          <w:b/>
          <w:i/>
          <w:szCs w:val="28"/>
        </w:rPr>
        <w:t xml:space="preserve"> среду.</w:t>
      </w:r>
      <w:r w:rsidRPr="0070679F">
        <w:rPr>
          <w:szCs w:val="28"/>
        </w:rPr>
        <w:t xml:space="preserve"> Это важно, так как урочная деятельность не дает такого простора для формирования </w:t>
      </w:r>
      <w:proofErr w:type="spellStart"/>
      <w:r w:rsidRPr="0070679F">
        <w:rPr>
          <w:szCs w:val="28"/>
        </w:rPr>
        <w:t>метапредметных</w:t>
      </w:r>
      <w:proofErr w:type="spellEnd"/>
      <w:r w:rsidRPr="0070679F">
        <w:rPr>
          <w:szCs w:val="28"/>
        </w:rPr>
        <w:t xml:space="preserve"> умений, поскольку ограничена рамками содержания и контрольно-измерительными процедурами. </w:t>
      </w:r>
    </w:p>
    <w:p w:rsidR="00CB6631" w:rsidRPr="0042118B" w:rsidRDefault="00CB6631" w:rsidP="0070679F">
      <w:pPr>
        <w:spacing w:line="276" w:lineRule="auto"/>
        <w:ind w:firstLine="709"/>
        <w:jc w:val="both"/>
      </w:pPr>
      <w:r w:rsidRPr="0042118B">
        <w:t xml:space="preserve">Для реализации в общеобразовательной организации доступны следующие </w:t>
      </w:r>
      <w:r w:rsidRPr="0042118B">
        <w:rPr>
          <w:b/>
        </w:rPr>
        <w:t>виды внеурочной деятельности</w:t>
      </w:r>
      <w:r w:rsidRPr="0042118B">
        <w:t>:</w:t>
      </w:r>
    </w:p>
    <w:p w:rsidR="00CB6631" w:rsidRPr="0042118B" w:rsidRDefault="00CB6631" w:rsidP="00AD73F3">
      <w:pPr>
        <w:pStyle w:val="1"/>
        <w:numPr>
          <w:ilvl w:val="0"/>
          <w:numId w:val="19"/>
        </w:numPr>
        <w:tabs>
          <w:tab w:val="left" w:pos="993"/>
        </w:tabs>
        <w:spacing w:after="0"/>
        <w:ind w:left="0" w:firstLine="709"/>
        <w:jc w:val="both"/>
        <w:rPr>
          <w:rFonts w:ascii="Times New Roman" w:hAnsi="Times New Roman"/>
          <w:sz w:val="24"/>
          <w:szCs w:val="24"/>
        </w:rPr>
      </w:pPr>
      <w:r w:rsidRPr="0042118B">
        <w:rPr>
          <w:rFonts w:ascii="Times New Roman" w:hAnsi="Times New Roman"/>
          <w:i/>
          <w:sz w:val="24"/>
          <w:szCs w:val="24"/>
        </w:rPr>
        <w:t>внеурочные учебные занятия и общеразвивающая деятельность</w:t>
      </w:r>
      <w:r w:rsidRPr="0042118B">
        <w:rPr>
          <w:rFonts w:ascii="Times New Roman" w:hAnsi="Times New Roman"/>
          <w:sz w:val="24"/>
          <w:szCs w:val="24"/>
        </w:rPr>
        <w:t>, особенностью которой является стимулирование любознательности обучающихся, их исследовательского интереса к конкретным ситуациям, явлениям; содействие повышению общего уровня мотивации к обучению, саморазвитию;</w:t>
      </w:r>
    </w:p>
    <w:p w:rsidR="00CB6631" w:rsidRPr="0042118B" w:rsidRDefault="00CB6631" w:rsidP="0070679F">
      <w:pPr>
        <w:pStyle w:val="1"/>
        <w:numPr>
          <w:ilvl w:val="0"/>
          <w:numId w:val="19"/>
        </w:numPr>
        <w:tabs>
          <w:tab w:val="left" w:pos="993"/>
        </w:tabs>
        <w:spacing w:after="0"/>
        <w:ind w:left="0" w:firstLine="709"/>
        <w:jc w:val="both"/>
        <w:rPr>
          <w:rFonts w:ascii="Times New Roman" w:hAnsi="Times New Roman"/>
          <w:sz w:val="24"/>
          <w:szCs w:val="24"/>
        </w:rPr>
      </w:pPr>
      <w:r w:rsidRPr="0042118B">
        <w:rPr>
          <w:rFonts w:ascii="Times New Roman" w:hAnsi="Times New Roman"/>
          <w:i/>
          <w:sz w:val="24"/>
          <w:szCs w:val="24"/>
        </w:rPr>
        <w:lastRenderedPageBreak/>
        <w:t>проблемно-ценностное общение,</w:t>
      </w:r>
      <w:r w:rsidRPr="0042118B">
        <w:rPr>
          <w:rFonts w:ascii="Times New Roman" w:hAnsi="Times New Roman"/>
          <w:sz w:val="24"/>
          <w:szCs w:val="24"/>
        </w:rPr>
        <w:t xml:space="preserve"> организуемое для коррекции </w:t>
      </w:r>
      <w:proofErr w:type="gramStart"/>
      <w:r w:rsidRPr="0042118B">
        <w:rPr>
          <w:rFonts w:ascii="Times New Roman" w:hAnsi="Times New Roman"/>
          <w:sz w:val="24"/>
          <w:szCs w:val="24"/>
        </w:rPr>
        <w:t>отношения</w:t>
      </w:r>
      <w:proofErr w:type="gramEnd"/>
      <w:r w:rsidRPr="0042118B">
        <w:rPr>
          <w:rFonts w:ascii="Times New Roman" w:hAnsi="Times New Roman"/>
          <w:sz w:val="24"/>
          <w:szCs w:val="24"/>
        </w:rPr>
        <w:t xml:space="preserve"> обучающихся к жизненным проблемам, понимания смысла и ценности жизни;</w:t>
      </w:r>
    </w:p>
    <w:p w:rsidR="00CB6631" w:rsidRPr="0042118B" w:rsidRDefault="00CB6631" w:rsidP="0070679F">
      <w:pPr>
        <w:pStyle w:val="1"/>
        <w:numPr>
          <w:ilvl w:val="0"/>
          <w:numId w:val="19"/>
        </w:numPr>
        <w:tabs>
          <w:tab w:val="left" w:pos="993"/>
        </w:tabs>
        <w:spacing w:after="0"/>
        <w:ind w:left="0" w:firstLine="709"/>
        <w:jc w:val="both"/>
        <w:rPr>
          <w:rFonts w:ascii="Times New Roman" w:hAnsi="Times New Roman"/>
          <w:sz w:val="24"/>
          <w:szCs w:val="24"/>
        </w:rPr>
      </w:pPr>
      <w:r w:rsidRPr="0042118B">
        <w:rPr>
          <w:rFonts w:ascii="Times New Roman" w:hAnsi="Times New Roman"/>
          <w:i/>
          <w:sz w:val="24"/>
          <w:szCs w:val="24"/>
        </w:rPr>
        <w:t>социальное творчество</w:t>
      </w:r>
      <w:r w:rsidRPr="0042118B">
        <w:rPr>
          <w:rFonts w:ascii="Times New Roman" w:hAnsi="Times New Roman"/>
          <w:sz w:val="24"/>
          <w:szCs w:val="24"/>
        </w:rPr>
        <w:t xml:space="preserve"> (социально преобразующая добровольческая деятельность), направленное на подготовку обучающихся к участию в жизни социума, которая может осуществляться параллельно по двум траекториям: способность к быстрой адаптации будущих выпускников к существующим реалиям и готовность вести преобразующую деятельность, ориентируясь на активно меняющиеся общественные тенденции;</w:t>
      </w:r>
    </w:p>
    <w:p w:rsidR="00CB6631" w:rsidRPr="0042118B" w:rsidRDefault="00CB6631" w:rsidP="0070679F">
      <w:pPr>
        <w:pStyle w:val="1"/>
        <w:numPr>
          <w:ilvl w:val="0"/>
          <w:numId w:val="19"/>
        </w:numPr>
        <w:tabs>
          <w:tab w:val="left" w:pos="993"/>
        </w:tabs>
        <w:spacing w:after="0"/>
        <w:ind w:left="0" w:firstLine="709"/>
        <w:jc w:val="both"/>
        <w:rPr>
          <w:rFonts w:ascii="Times New Roman" w:hAnsi="Times New Roman"/>
          <w:sz w:val="24"/>
          <w:szCs w:val="24"/>
        </w:rPr>
      </w:pPr>
      <w:r w:rsidRPr="0042118B">
        <w:rPr>
          <w:rFonts w:ascii="Times New Roman" w:hAnsi="Times New Roman"/>
          <w:i/>
          <w:sz w:val="24"/>
          <w:szCs w:val="24"/>
        </w:rPr>
        <w:t>досугово-развлекательная, в том числе игровая деятельность,</w:t>
      </w:r>
      <w:r w:rsidRPr="0042118B">
        <w:rPr>
          <w:rFonts w:ascii="Times New Roman" w:hAnsi="Times New Roman"/>
          <w:sz w:val="24"/>
          <w:szCs w:val="24"/>
        </w:rPr>
        <w:t xml:space="preserve"> предусматривающая организацию содержательного, полезного отдыха детей, выстраиваемую с учётом свободы выбора, досуговых интересов обучающихся, активного характера участия, выражаемого в активизации психофизической или эмоциональной сферы;</w:t>
      </w:r>
    </w:p>
    <w:p w:rsidR="00CB6631" w:rsidRPr="00EE6281" w:rsidRDefault="00CB6631" w:rsidP="0070679F">
      <w:pPr>
        <w:pStyle w:val="1"/>
        <w:numPr>
          <w:ilvl w:val="0"/>
          <w:numId w:val="19"/>
        </w:numPr>
        <w:tabs>
          <w:tab w:val="left" w:pos="993"/>
        </w:tabs>
        <w:spacing w:after="0"/>
        <w:ind w:left="0" w:firstLine="709"/>
        <w:jc w:val="both"/>
        <w:rPr>
          <w:rFonts w:ascii="Times New Roman" w:hAnsi="Times New Roman"/>
          <w:sz w:val="24"/>
          <w:szCs w:val="24"/>
        </w:rPr>
      </w:pPr>
      <w:r w:rsidRPr="0042118B">
        <w:rPr>
          <w:rFonts w:ascii="Times New Roman" w:hAnsi="Times New Roman"/>
          <w:i/>
          <w:sz w:val="24"/>
          <w:szCs w:val="24"/>
        </w:rPr>
        <w:t>трудовая деятельность</w:t>
      </w:r>
      <w:r w:rsidRPr="0042118B">
        <w:rPr>
          <w:rFonts w:ascii="Times New Roman" w:hAnsi="Times New Roman"/>
          <w:sz w:val="24"/>
          <w:szCs w:val="24"/>
        </w:rPr>
        <w:t xml:space="preserve">, направленная на овладение теоретической и практической базой производственных действий, организуемая в том числе в рамках дополнительного образования детей с целью развития талантов обучающихся, воспитания трудолюбия, уважительного отношения к результатам чужого труда, утверждения принципов взаимопомощи и </w:t>
      </w:r>
      <w:proofErr w:type="spellStart"/>
      <w:r w:rsidRPr="0042118B">
        <w:rPr>
          <w:rFonts w:ascii="Times New Roman" w:hAnsi="Times New Roman"/>
          <w:sz w:val="24"/>
          <w:szCs w:val="24"/>
        </w:rPr>
        <w:t>взаимоподдержки</w:t>
      </w:r>
      <w:proofErr w:type="spellEnd"/>
      <w:r w:rsidRPr="0042118B">
        <w:rPr>
          <w:rFonts w:ascii="Times New Roman" w:hAnsi="Times New Roman"/>
          <w:sz w:val="24"/>
          <w:szCs w:val="24"/>
        </w:rPr>
        <w:t>.</w:t>
      </w:r>
    </w:p>
    <w:p w:rsidR="00802560" w:rsidRPr="00802560" w:rsidRDefault="00802560" w:rsidP="0070679F">
      <w:pPr>
        <w:autoSpaceDE w:val="0"/>
        <w:autoSpaceDN w:val="0"/>
        <w:adjustRightInd w:val="0"/>
        <w:spacing w:line="276" w:lineRule="auto"/>
        <w:ind w:firstLine="708"/>
        <w:jc w:val="both"/>
        <w:rPr>
          <w:color w:val="000000"/>
        </w:rPr>
      </w:pPr>
      <w:r w:rsidRPr="00802560">
        <w:rPr>
          <w:color w:val="000000"/>
        </w:rPr>
        <w:t xml:space="preserve">Внеурочная деятельность </w:t>
      </w:r>
      <w:r>
        <w:rPr>
          <w:color w:val="000000"/>
        </w:rPr>
        <w:t xml:space="preserve">может </w:t>
      </w:r>
      <w:r w:rsidRPr="00802560">
        <w:rPr>
          <w:color w:val="000000"/>
        </w:rPr>
        <w:t>осуществляется через:</w:t>
      </w:r>
    </w:p>
    <w:p w:rsidR="00802560" w:rsidRPr="00802560" w:rsidRDefault="00802560" w:rsidP="0070679F">
      <w:pPr>
        <w:numPr>
          <w:ilvl w:val="1"/>
          <w:numId w:val="44"/>
        </w:numPr>
        <w:tabs>
          <w:tab w:val="left" w:pos="993"/>
        </w:tabs>
        <w:autoSpaceDE w:val="0"/>
        <w:autoSpaceDN w:val="0"/>
        <w:adjustRightInd w:val="0"/>
        <w:spacing w:line="276" w:lineRule="auto"/>
        <w:ind w:left="0" w:firstLine="708"/>
        <w:jc w:val="both"/>
        <w:rPr>
          <w:color w:val="000000"/>
        </w:rPr>
      </w:pPr>
      <w:r w:rsidRPr="00802560">
        <w:rPr>
          <w:color w:val="000000"/>
        </w:rPr>
        <w:t>дополнительные образовательные программы общеобразовательного учреждения (</w:t>
      </w:r>
      <w:proofErr w:type="spellStart"/>
      <w:r w:rsidRPr="00802560">
        <w:rPr>
          <w:color w:val="000000"/>
        </w:rPr>
        <w:t>внутришкольная</w:t>
      </w:r>
      <w:proofErr w:type="spellEnd"/>
      <w:r w:rsidRPr="00802560">
        <w:rPr>
          <w:color w:val="000000"/>
        </w:rPr>
        <w:t xml:space="preserve"> система дополнительного образования – кружки, клубы, студии); </w:t>
      </w:r>
    </w:p>
    <w:p w:rsidR="00802560" w:rsidRPr="00802560" w:rsidRDefault="00802560" w:rsidP="0070679F">
      <w:pPr>
        <w:numPr>
          <w:ilvl w:val="1"/>
          <w:numId w:val="44"/>
        </w:numPr>
        <w:tabs>
          <w:tab w:val="left" w:pos="993"/>
        </w:tabs>
        <w:autoSpaceDE w:val="0"/>
        <w:autoSpaceDN w:val="0"/>
        <w:adjustRightInd w:val="0"/>
        <w:spacing w:line="276" w:lineRule="auto"/>
        <w:ind w:left="0" w:firstLine="708"/>
        <w:jc w:val="both"/>
        <w:rPr>
          <w:color w:val="000000"/>
        </w:rPr>
      </w:pPr>
      <w:r w:rsidRPr="00802560">
        <w:rPr>
          <w:color w:val="000000"/>
        </w:rPr>
        <w:t xml:space="preserve">образовательные программы учреждений дополнительного образования детей, а также учреждений культуры и спорта; </w:t>
      </w:r>
    </w:p>
    <w:p w:rsidR="00802560" w:rsidRPr="00802560" w:rsidRDefault="00802560" w:rsidP="0070679F">
      <w:pPr>
        <w:numPr>
          <w:ilvl w:val="1"/>
          <w:numId w:val="44"/>
        </w:numPr>
        <w:tabs>
          <w:tab w:val="left" w:pos="993"/>
        </w:tabs>
        <w:autoSpaceDE w:val="0"/>
        <w:autoSpaceDN w:val="0"/>
        <w:adjustRightInd w:val="0"/>
        <w:spacing w:line="276" w:lineRule="auto"/>
        <w:ind w:left="0" w:firstLine="708"/>
        <w:jc w:val="both"/>
        <w:rPr>
          <w:color w:val="000000"/>
        </w:rPr>
      </w:pPr>
      <w:r w:rsidRPr="00802560">
        <w:rPr>
          <w:color w:val="000000"/>
        </w:rPr>
        <w:t xml:space="preserve">классное руководство (экскурсии, диспуты, круглые столы, соревнования, общественно-полезные практики и т.д.); </w:t>
      </w:r>
    </w:p>
    <w:p w:rsidR="00802560" w:rsidRPr="00EE6281" w:rsidRDefault="00802560" w:rsidP="0070679F">
      <w:pPr>
        <w:numPr>
          <w:ilvl w:val="1"/>
          <w:numId w:val="44"/>
        </w:numPr>
        <w:tabs>
          <w:tab w:val="left" w:pos="993"/>
        </w:tabs>
        <w:autoSpaceDE w:val="0"/>
        <w:autoSpaceDN w:val="0"/>
        <w:adjustRightInd w:val="0"/>
        <w:spacing w:line="276" w:lineRule="auto"/>
        <w:ind w:left="0" w:firstLine="708"/>
        <w:jc w:val="both"/>
        <w:rPr>
          <w:color w:val="000000"/>
        </w:rPr>
      </w:pPr>
      <w:r w:rsidRPr="00802560">
        <w:rPr>
          <w:color w:val="000000"/>
        </w:rPr>
        <w:t>деятельность иных педагогических работников в соответствии с должностными обязанностями квалификационных характеристик должностей работников образования.</w:t>
      </w:r>
    </w:p>
    <w:p w:rsidR="00EE6281" w:rsidRPr="00EE6281" w:rsidRDefault="00EE6281" w:rsidP="0070679F">
      <w:pPr>
        <w:tabs>
          <w:tab w:val="left" w:pos="993"/>
        </w:tabs>
        <w:spacing w:line="276" w:lineRule="auto"/>
        <w:ind w:firstLine="709"/>
        <w:jc w:val="both"/>
      </w:pPr>
      <w:r w:rsidRPr="00EE6281">
        <w:rPr>
          <w:b/>
        </w:rPr>
        <w:t>Внеурочная деятельность может быть организована в следующих</w:t>
      </w:r>
      <w:r w:rsidRPr="00EE6281">
        <w:t xml:space="preserve"> </w:t>
      </w:r>
      <w:r w:rsidRPr="00EE6281">
        <w:rPr>
          <w:b/>
        </w:rPr>
        <w:t>формах</w:t>
      </w:r>
      <w:r w:rsidRPr="00EE6281">
        <w:t xml:space="preserve">: </w:t>
      </w:r>
    </w:p>
    <w:p w:rsidR="00EE6281" w:rsidRPr="00EE6281" w:rsidRDefault="00EE6281" w:rsidP="0070679F">
      <w:pPr>
        <w:numPr>
          <w:ilvl w:val="0"/>
          <w:numId w:val="47"/>
        </w:numPr>
        <w:tabs>
          <w:tab w:val="left" w:pos="993"/>
        </w:tabs>
        <w:spacing w:line="276" w:lineRule="auto"/>
        <w:ind w:left="0" w:firstLine="709"/>
        <w:jc w:val="both"/>
      </w:pPr>
      <w:r w:rsidRPr="00EE6281">
        <w:t>дополнительные образовательные модули, спецкурсы,</w:t>
      </w:r>
      <w:r>
        <w:t xml:space="preserve"> курсы по выбору,</w:t>
      </w:r>
      <w:r w:rsidRPr="00EE6281">
        <w:t xml:space="preserve"> школьные научные общества, учебные научные исследования, практикумы и т. д., которые проводятся в формах, отличных от репродуктивных урочных форм; </w:t>
      </w:r>
    </w:p>
    <w:p w:rsidR="00EE6281" w:rsidRPr="00EE6281" w:rsidRDefault="00EE6281" w:rsidP="0070679F">
      <w:pPr>
        <w:numPr>
          <w:ilvl w:val="0"/>
          <w:numId w:val="47"/>
        </w:numPr>
        <w:tabs>
          <w:tab w:val="left" w:pos="993"/>
        </w:tabs>
        <w:spacing w:line="276" w:lineRule="auto"/>
        <w:ind w:left="0" w:firstLine="709"/>
        <w:jc w:val="both"/>
      </w:pPr>
      <w:r w:rsidRPr="00EE6281">
        <w:t xml:space="preserve">художественные, культурологические, филологические, хоровые студии, сетевые сообщества, школьные спортивные клубы и секции; </w:t>
      </w:r>
    </w:p>
    <w:p w:rsidR="00EE6281" w:rsidRPr="00EE6281" w:rsidRDefault="00EE6281" w:rsidP="0070679F">
      <w:pPr>
        <w:numPr>
          <w:ilvl w:val="0"/>
          <w:numId w:val="47"/>
        </w:numPr>
        <w:tabs>
          <w:tab w:val="left" w:pos="993"/>
        </w:tabs>
        <w:spacing w:line="276" w:lineRule="auto"/>
        <w:ind w:left="0" w:firstLine="709"/>
        <w:jc w:val="both"/>
      </w:pPr>
      <w:r w:rsidRPr="00EE6281">
        <w:t xml:space="preserve">конференции, олимпиады; </w:t>
      </w:r>
    </w:p>
    <w:p w:rsidR="00EE6281" w:rsidRPr="00EE6281" w:rsidRDefault="00EE6281" w:rsidP="0070679F">
      <w:pPr>
        <w:numPr>
          <w:ilvl w:val="0"/>
          <w:numId w:val="47"/>
        </w:numPr>
        <w:tabs>
          <w:tab w:val="left" w:pos="993"/>
        </w:tabs>
        <w:spacing w:line="276" w:lineRule="auto"/>
        <w:ind w:left="0" w:firstLine="709"/>
        <w:jc w:val="both"/>
      </w:pPr>
      <w:r w:rsidRPr="00EE6281">
        <w:t xml:space="preserve">военно-патриотические объединения, экскурсии, соревнования, поисковые и научные исследования, общественно полезные практики; </w:t>
      </w:r>
    </w:p>
    <w:p w:rsidR="00EE6281" w:rsidRPr="00EE6281" w:rsidRDefault="00EE6281" w:rsidP="0070679F">
      <w:pPr>
        <w:numPr>
          <w:ilvl w:val="0"/>
          <w:numId w:val="47"/>
        </w:numPr>
        <w:tabs>
          <w:tab w:val="left" w:pos="993"/>
        </w:tabs>
        <w:spacing w:line="276" w:lineRule="auto"/>
        <w:ind w:left="0" w:firstLine="709"/>
        <w:jc w:val="both"/>
      </w:pPr>
      <w:r w:rsidRPr="00EE6281">
        <w:t xml:space="preserve">кружки, факультативы, научные общества обучающихся, а также экскурсии, походы, познавательные игры и беседы, разнообразные учебные и учебно-исследовательские проекты; </w:t>
      </w:r>
    </w:p>
    <w:p w:rsidR="00EE6281" w:rsidRPr="00EE6281" w:rsidRDefault="00EE6281" w:rsidP="0070679F">
      <w:pPr>
        <w:numPr>
          <w:ilvl w:val="0"/>
          <w:numId w:val="47"/>
        </w:numPr>
        <w:tabs>
          <w:tab w:val="left" w:pos="993"/>
        </w:tabs>
        <w:spacing w:line="276" w:lineRule="auto"/>
        <w:ind w:left="0" w:firstLine="709"/>
        <w:jc w:val="both"/>
      </w:pPr>
      <w:r w:rsidRPr="00EE6281">
        <w:t xml:space="preserve">система разнообразных конкурсов рисунков, рассказов, сочинений; </w:t>
      </w:r>
    </w:p>
    <w:p w:rsidR="00EE6281" w:rsidRDefault="00EE6281" w:rsidP="0070679F">
      <w:pPr>
        <w:numPr>
          <w:ilvl w:val="0"/>
          <w:numId w:val="47"/>
        </w:numPr>
        <w:tabs>
          <w:tab w:val="left" w:pos="993"/>
        </w:tabs>
        <w:spacing w:line="276" w:lineRule="auto"/>
        <w:ind w:left="0" w:firstLine="709"/>
        <w:jc w:val="both"/>
      </w:pPr>
      <w:r w:rsidRPr="00EE6281">
        <w:t xml:space="preserve">внешкольные акции познавательной направленности (олимпиады, конференции, интеллектуальные марафоны); </w:t>
      </w:r>
    </w:p>
    <w:p w:rsidR="00EE6281" w:rsidRPr="00EE6281" w:rsidRDefault="00EE6281" w:rsidP="0070679F">
      <w:pPr>
        <w:numPr>
          <w:ilvl w:val="0"/>
          <w:numId w:val="47"/>
        </w:numPr>
        <w:tabs>
          <w:tab w:val="left" w:pos="993"/>
        </w:tabs>
        <w:spacing w:line="276" w:lineRule="auto"/>
        <w:ind w:left="0" w:firstLine="709"/>
        <w:jc w:val="both"/>
      </w:pPr>
      <w:r>
        <w:t>общественно полезные практики;</w:t>
      </w:r>
    </w:p>
    <w:p w:rsidR="00EE6281" w:rsidRDefault="00EE6281" w:rsidP="0070679F">
      <w:pPr>
        <w:numPr>
          <w:ilvl w:val="0"/>
          <w:numId w:val="47"/>
        </w:numPr>
        <w:tabs>
          <w:tab w:val="left" w:pos="993"/>
        </w:tabs>
        <w:spacing w:line="276" w:lineRule="auto"/>
        <w:ind w:left="0" w:firstLine="709"/>
        <w:jc w:val="both"/>
      </w:pPr>
      <w:proofErr w:type="spellStart"/>
      <w:r>
        <w:lastRenderedPageBreak/>
        <w:t>киноуроки</w:t>
      </w:r>
      <w:proofErr w:type="spellEnd"/>
      <w:r w:rsidR="00AD73F3">
        <w:t xml:space="preserve"> в рамках реализации Всероссийского народного проекта «</w:t>
      </w:r>
      <w:proofErr w:type="spellStart"/>
      <w:r w:rsidR="00AD73F3">
        <w:t>Киноуроки</w:t>
      </w:r>
      <w:proofErr w:type="spellEnd"/>
      <w:r w:rsidR="00AD73F3">
        <w:t xml:space="preserve"> в школах России»</w:t>
      </w:r>
      <w:r>
        <w:t>;</w:t>
      </w:r>
    </w:p>
    <w:p w:rsidR="00EE6281" w:rsidRPr="00EE6281" w:rsidRDefault="00EE6281" w:rsidP="0070679F">
      <w:pPr>
        <w:numPr>
          <w:ilvl w:val="0"/>
          <w:numId w:val="47"/>
        </w:numPr>
        <w:tabs>
          <w:tab w:val="left" w:pos="993"/>
        </w:tabs>
        <w:spacing w:line="276" w:lineRule="auto"/>
        <w:ind w:left="0" w:firstLine="709"/>
        <w:jc w:val="both"/>
      </w:pPr>
      <w:r>
        <w:t>л</w:t>
      </w:r>
      <w:r w:rsidRPr="00EE6281">
        <w:t>етние пришкольные лагеря и площадки досуга, в том числе профильные</w:t>
      </w:r>
      <w:r>
        <w:t>;</w:t>
      </w:r>
    </w:p>
    <w:p w:rsidR="00EE6281" w:rsidRPr="00EE6281" w:rsidRDefault="00EE6281" w:rsidP="0070679F">
      <w:pPr>
        <w:numPr>
          <w:ilvl w:val="0"/>
          <w:numId w:val="47"/>
        </w:numPr>
        <w:tabs>
          <w:tab w:val="left" w:pos="993"/>
        </w:tabs>
        <w:spacing w:line="276" w:lineRule="auto"/>
        <w:ind w:left="0" w:firstLine="709"/>
        <w:jc w:val="both"/>
      </w:pPr>
      <w:r w:rsidRPr="00EE6281">
        <w:t>другие формы на добровольной основе в соответствии с выбором участников образовательных отношений</w:t>
      </w:r>
      <w:r>
        <w:t>.</w:t>
      </w:r>
    </w:p>
    <w:p w:rsidR="00CB6631" w:rsidRPr="0042118B" w:rsidRDefault="00CB6631" w:rsidP="0070679F">
      <w:pPr>
        <w:spacing w:line="276" w:lineRule="auto"/>
        <w:ind w:firstLine="709"/>
        <w:jc w:val="both"/>
      </w:pPr>
      <w:r w:rsidRPr="0042118B">
        <w:t xml:space="preserve">По решению педагогического коллектива, родительской общественности, с учётом интересов детей в общеобразовательной организации могут реализовываться различные </w:t>
      </w:r>
      <w:r w:rsidRPr="0042118B">
        <w:rPr>
          <w:b/>
        </w:rPr>
        <w:t>модели примерного плана внеурочной деятельности</w:t>
      </w:r>
      <w:r w:rsidRPr="0042118B">
        <w:t>:</w:t>
      </w:r>
    </w:p>
    <w:p w:rsidR="00CB6631" w:rsidRPr="0042118B" w:rsidRDefault="00CB6631" w:rsidP="0070679F">
      <w:pPr>
        <w:pStyle w:val="1"/>
        <w:numPr>
          <w:ilvl w:val="0"/>
          <w:numId w:val="23"/>
        </w:numPr>
        <w:tabs>
          <w:tab w:val="left" w:pos="993"/>
        </w:tabs>
        <w:spacing w:after="0"/>
        <w:ind w:left="0" w:firstLine="709"/>
        <w:jc w:val="both"/>
        <w:rPr>
          <w:rFonts w:ascii="Times New Roman" w:hAnsi="Times New Roman"/>
          <w:sz w:val="24"/>
          <w:szCs w:val="24"/>
        </w:rPr>
      </w:pPr>
      <w:r w:rsidRPr="0042118B">
        <w:rPr>
          <w:rFonts w:ascii="Times New Roman" w:hAnsi="Times New Roman"/>
          <w:sz w:val="24"/>
          <w:szCs w:val="24"/>
        </w:rPr>
        <w:t>модель плана с преобладанием учебно-познавательной, общеразвивающей деятельности;</w:t>
      </w:r>
    </w:p>
    <w:p w:rsidR="00CB6631" w:rsidRPr="0042118B" w:rsidRDefault="00CB6631" w:rsidP="0070679F">
      <w:pPr>
        <w:pStyle w:val="1"/>
        <w:numPr>
          <w:ilvl w:val="0"/>
          <w:numId w:val="23"/>
        </w:numPr>
        <w:tabs>
          <w:tab w:val="left" w:pos="993"/>
        </w:tabs>
        <w:spacing w:after="0"/>
        <w:ind w:left="0" w:firstLine="709"/>
        <w:jc w:val="both"/>
        <w:rPr>
          <w:rFonts w:ascii="Times New Roman" w:hAnsi="Times New Roman"/>
          <w:sz w:val="24"/>
          <w:szCs w:val="24"/>
        </w:rPr>
      </w:pPr>
      <w:r w:rsidRPr="0042118B">
        <w:rPr>
          <w:rFonts w:ascii="Times New Roman" w:hAnsi="Times New Roman"/>
          <w:sz w:val="24"/>
          <w:szCs w:val="24"/>
        </w:rPr>
        <w:t>модель плана с преобладанием общественной самоорганизации обучающихся;</w:t>
      </w:r>
    </w:p>
    <w:p w:rsidR="00CB6631" w:rsidRPr="0042118B" w:rsidRDefault="00CB6631" w:rsidP="0070679F">
      <w:pPr>
        <w:pStyle w:val="1"/>
        <w:numPr>
          <w:ilvl w:val="0"/>
          <w:numId w:val="23"/>
        </w:numPr>
        <w:tabs>
          <w:tab w:val="left" w:pos="993"/>
        </w:tabs>
        <w:spacing w:after="0"/>
        <w:ind w:left="0" w:firstLine="709"/>
        <w:jc w:val="both"/>
        <w:rPr>
          <w:rFonts w:ascii="Times New Roman" w:hAnsi="Times New Roman"/>
          <w:sz w:val="24"/>
          <w:szCs w:val="24"/>
        </w:rPr>
      </w:pPr>
      <w:r w:rsidRPr="0042118B">
        <w:rPr>
          <w:rFonts w:ascii="Times New Roman" w:hAnsi="Times New Roman"/>
          <w:sz w:val="24"/>
          <w:szCs w:val="24"/>
        </w:rPr>
        <w:t>модель плана с преобладанием педагогической поддержки обучающихся;</w:t>
      </w:r>
    </w:p>
    <w:p w:rsidR="00CB6631" w:rsidRPr="0042118B" w:rsidRDefault="00CB6631" w:rsidP="0070679F">
      <w:pPr>
        <w:pStyle w:val="1"/>
        <w:numPr>
          <w:ilvl w:val="0"/>
          <w:numId w:val="23"/>
        </w:numPr>
        <w:tabs>
          <w:tab w:val="left" w:pos="993"/>
        </w:tabs>
        <w:spacing w:after="0"/>
        <w:ind w:left="0" w:firstLine="709"/>
        <w:jc w:val="both"/>
        <w:rPr>
          <w:rFonts w:ascii="Times New Roman" w:hAnsi="Times New Roman"/>
          <w:sz w:val="24"/>
          <w:szCs w:val="24"/>
        </w:rPr>
      </w:pPr>
      <w:r w:rsidRPr="0042118B">
        <w:rPr>
          <w:rFonts w:ascii="Times New Roman" w:hAnsi="Times New Roman"/>
          <w:sz w:val="24"/>
          <w:szCs w:val="24"/>
        </w:rPr>
        <w:t xml:space="preserve">модель плана с преобладанием работы по обеспечению </w:t>
      </w:r>
      <w:proofErr w:type="gramStart"/>
      <w:r w:rsidRPr="0042118B">
        <w:rPr>
          <w:rFonts w:ascii="Times New Roman" w:hAnsi="Times New Roman"/>
          <w:sz w:val="24"/>
          <w:szCs w:val="24"/>
        </w:rPr>
        <w:t>благополучия</w:t>
      </w:r>
      <w:proofErr w:type="gramEnd"/>
      <w:r w:rsidRPr="0042118B">
        <w:rPr>
          <w:rFonts w:ascii="Times New Roman" w:hAnsi="Times New Roman"/>
          <w:sz w:val="24"/>
          <w:szCs w:val="24"/>
        </w:rPr>
        <w:t xml:space="preserve"> обучающихся в пространстве общеобразовательной организации;</w:t>
      </w:r>
    </w:p>
    <w:p w:rsidR="00CB6631" w:rsidRPr="0042118B" w:rsidRDefault="00CB6631" w:rsidP="0070679F">
      <w:pPr>
        <w:pStyle w:val="1"/>
        <w:numPr>
          <w:ilvl w:val="0"/>
          <w:numId w:val="23"/>
        </w:numPr>
        <w:tabs>
          <w:tab w:val="left" w:pos="993"/>
        </w:tabs>
        <w:spacing w:after="0"/>
        <w:ind w:left="0" w:firstLine="709"/>
        <w:jc w:val="both"/>
        <w:rPr>
          <w:rFonts w:ascii="Times New Roman" w:hAnsi="Times New Roman"/>
          <w:sz w:val="24"/>
          <w:szCs w:val="24"/>
        </w:rPr>
      </w:pPr>
      <w:r w:rsidRPr="0042118B">
        <w:rPr>
          <w:rFonts w:ascii="Times New Roman" w:hAnsi="Times New Roman"/>
          <w:sz w:val="24"/>
          <w:szCs w:val="24"/>
        </w:rPr>
        <w:t>модель плана с преобладанием воспитательных мероприятий.</w:t>
      </w:r>
    </w:p>
    <w:p w:rsidR="00CB6631" w:rsidRPr="0042118B" w:rsidRDefault="00CB6631" w:rsidP="0070679F">
      <w:pPr>
        <w:pStyle w:val="1"/>
        <w:tabs>
          <w:tab w:val="left" w:pos="993"/>
        </w:tabs>
        <w:spacing w:after="0"/>
        <w:ind w:left="0" w:firstLine="709"/>
        <w:jc w:val="both"/>
        <w:rPr>
          <w:rFonts w:ascii="Times New Roman" w:hAnsi="Times New Roman"/>
          <w:sz w:val="24"/>
          <w:szCs w:val="24"/>
        </w:rPr>
      </w:pPr>
      <w:r w:rsidRPr="0042118B">
        <w:rPr>
          <w:rFonts w:ascii="Times New Roman" w:hAnsi="Times New Roman"/>
          <w:sz w:val="24"/>
          <w:szCs w:val="24"/>
        </w:rPr>
        <w:t>Таким образом, создание соответствующего пространства для реализации полученных знаний, умений и навыков в практической социально и личностно значимой деятельности во внеурочное время должно обеспечить достижение:</w:t>
      </w:r>
    </w:p>
    <w:p w:rsidR="00CB6631" w:rsidRPr="0042118B" w:rsidRDefault="00CB6631" w:rsidP="0070679F">
      <w:pPr>
        <w:pStyle w:val="1"/>
        <w:tabs>
          <w:tab w:val="left" w:pos="993"/>
        </w:tabs>
        <w:spacing w:after="0"/>
        <w:ind w:left="0" w:firstLine="709"/>
        <w:jc w:val="both"/>
        <w:rPr>
          <w:rFonts w:ascii="Times New Roman" w:hAnsi="Times New Roman"/>
          <w:sz w:val="24"/>
          <w:szCs w:val="24"/>
        </w:rPr>
      </w:pPr>
      <w:r w:rsidRPr="0042118B">
        <w:rPr>
          <w:rFonts w:ascii="Times New Roman" w:hAnsi="Times New Roman"/>
          <w:b/>
          <w:sz w:val="24"/>
          <w:szCs w:val="24"/>
        </w:rPr>
        <w:t xml:space="preserve">1. Личностных результатов </w:t>
      </w:r>
      <w:r w:rsidRPr="0042118B">
        <w:rPr>
          <w:rFonts w:ascii="Times New Roman" w:hAnsi="Times New Roman"/>
          <w:sz w:val="24"/>
          <w:szCs w:val="24"/>
        </w:rPr>
        <w:t>освоения основной образовательной программы начального, основного и среднего общего образования, которые отражают:</w:t>
      </w:r>
    </w:p>
    <w:p w:rsidR="00CB6631" w:rsidRPr="0042118B" w:rsidRDefault="00CB6631" w:rsidP="0070679F">
      <w:pPr>
        <w:pStyle w:val="1"/>
        <w:numPr>
          <w:ilvl w:val="0"/>
          <w:numId w:val="25"/>
        </w:numPr>
        <w:tabs>
          <w:tab w:val="left" w:pos="993"/>
        </w:tabs>
        <w:spacing w:after="0"/>
        <w:ind w:left="0" w:firstLine="709"/>
        <w:jc w:val="both"/>
        <w:rPr>
          <w:rFonts w:ascii="Times New Roman" w:hAnsi="Times New Roman"/>
          <w:sz w:val="24"/>
          <w:szCs w:val="24"/>
        </w:rPr>
      </w:pPr>
      <w:r w:rsidRPr="0042118B">
        <w:rPr>
          <w:rFonts w:ascii="Times New Roman" w:hAnsi="Times New Roman"/>
          <w:sz w:val="24"/>
          <w:szCs w:val="24"/>
        </w:rPr>
        <w:t>воспитание гражданской идентичности: патриотизма, уважения к Отечеству, прошлому и будущему многонационального народа Донецкой Народной Республики; осознание своей этнической принадлежности, знание истории, языка, культуры своего народа, основ культурного наследия народов Донецкой Народной Республики и человечества; усвоение гуманистических, демократических и традиционных ценностей многонационального общества Донецкой Народной Республики; воспитание чувства ответственности и долга перед Родиной;</w:t>
      </w:r>
    </w:p>
    <w:p w:rsidR="00CB6631" w:rsidRPr="0042118B" w:rsidRDefault="00CB6631" w:rsidP="0070679F">
      <w:pPr>
        <w:pStyle w:val="1"/>
        <w:numPr>
          <w:ilvl w:val="0"/>
          <w:numId w:val="25"/>
        </w:numPr>
        <w:tabs>
          <w:tab w:val="left" w:pos="993"/>
        </w:tabs>
        <w:spacing w:after="0"/>
        <w:ind w:left="0" w:firstLine="709"/>
        <w:jc w:val="both"/>
        <w:rPr>
          <w:rFonts w:ascii="Times New Roman" w:hAnsi="Times New Roman"/>
          <w:sz w:val="24"/>
          <w:szCs w:val="24"/>
        </w:rPr>
      </w:pPr>
      <w:r w:rsidRPr="0042118B">
        <w:rPr>
          <w:rFonts w:ascii="Times New Roman" w:hAnsi="Times New Roman"/>
          <w:sz w:val="24"/>
          <w:szCs w:val="24"/>
        </w:rPr>
        <w:t xml:space="preserve">формирование ответственного отношения к учению, </w:t>
      </w:r>
      <w:proofErr w:type="gramStart"/>
      <w:r w:rsidRPr="0042118B">
        <w:rPr>
          <w:rFonts w:ascii="Times New Roman" w:hAnsi="Times New Roman"/>
          <w:sz w:val="24"/>
          <w:szCs w:val="24"/>
        </w:rPr>
        <w:t>готовности и способности</w:t>
      </w:r>
      <w:proofErr w:type="gramEnd"/>
      <w:r w:rsidRPr="0042118B">
        <w:rPr>
          <w:rFonts w:ascii="Times New Roman" w:hAnsi="Times New Roman"/>
          <w:sz w:val="24"/>
          <w:szCs w:val="24"/>
        </w:rPr>
        <w:t xml:space="preserve"> обучающихся к саморазвитию и самообразованию на основе мотивации к обучению и познанию, осознанному выбору и построению дальнейшей индивидуальной образовательной траектории на базе ориентации в мире профессий и профессиональных предпочтений, с учётом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p w:rsidR="00CB6631" w:rsidRPr="0042118B" w:rsidRDefault="00CB6631" w:rsidP="0070679F">
      <w:pPr>
        <w:pStyle w:val="1"/>
        <w:numPr>
          <w:ilvl w:val="0"/>
          <w:numId w:val="25"/>
        </w:numPr>
        <w:tabs>
          <w:tab w:val="left" w:pos="993"/>
        </w:tabs>
        <w:spacing w:after="0"/>
        <w:ind w:left="0" w:firstLine="709"/>
        <w:jc w:val="both"/>
        <w:rPr>
          <w:rFonts w:ascii="Times New Roman" w:hAnsi="Times New Roman"/>
          <w:sz w:val="24"/>
          <w:szCs w:val="24"/>
        </w:rPr>
      </w:pPr>
      <w:r w:rsidRPr="0042118B">
        <w:rPr>
          <w:rFonts w:ascii="Times New Roman" w:hAnsi="Times New Roman"/>
          <w:sz w:val="24"/>
          <w:szCs w:val="24"/>
        </w:rPr>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CB6631" w:rsidRPr="0042118B" w:rsidRDefault="00CB6631" w:rsidP="0070679F">
      <w:pPr>
        <w:pStyle w:val="1"/>
        <w:numPr>
          <w:ilvl w:val="0"/>
          <w:numId w:val="25"/>
        </w:numPr>
        <w:tabs>
          <w:tab w:val="left" w:pos="993"/>
        </w:tabs>
        <w:spacing w:after="0"/>
        <w:ind w:left="0" w:firstLine="709"/>
        <w:jc w:val="both"/>
        <w:rPr>
          <w:rFonts w:ascii="Times New Roman" w:hAnsi="Times New Roman"/>
          <w:sz w:val="24"/>
          <w:szCs w:val="24"/>
        </w:rPr>
      </w:pPr>
      <w:r w:rsidRPr="0042118B">
        <w:rPr>
          <w:rFonts w:ascii="Times New Roman" w:hAnsi="Times New Roman"/>
          <w:sz w:val="24"/>
          <w:szCs w:val="24"/>
        </w:rPr>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Донецкой Народной Республики и мира; готовности и способности вести диалог с другими людьми и достигать в нём взаимопонимания;</w:t>
      </w:r>
    </w:p>
    <w:p w:rsidR="00CB6631" w:rsidRPr="0042118B" w:rsidRDefault="00CB6631" w:rsidP="0070679F">
      <w:pPr>
        <w:pStyle w:val="1"/>
        <w:numPr>
          <w:ilvl w:val="0"/>
          <w:numId w:val="25"/>
        </w:numPr>
        <w:tabs>
          <w:tab w:val="left" w:pos="993"/>
        </w:tabs>
        <w:spacing w:after="0"/>
        <w:ind w:left="0" w:firstLine="709"/>
        <w:jc w:val="both"/>
        <w:rPr>
          <w:rFonts w:ascii="Times New Roman" w:hAnsi="Times New Roman"/>
          <w:sz w:val="24"/>
          <w:szCs w:val="24"/>
        </w:rPr>
      </w:pPr>
      <w:r w:rsidRPr="0042118B">
        <w:rPr>
          <w:rFonts w:ascii="Times New Roman" w:hAnsi="Times New Roman"/>
          <w:sz w:val="24"/>
          <w:szCs w:val="24"/>
        </w:rPr>
        <w:t xml:space="preserve">освоение социальных норм, правил поведения, ролей и форм социальной жизни в группах и сообществах, включая взрослые и социальные сообщества; участие в </w:t>
      </w:r>
      <w:r w:rsidRPr="0042118B">
        <w:rPr>
          <w:rFonts w:ascii="Times New Roman" w:hAnsi="Times New Roman"/>
          <w:sz w:val="24"/>
          <w:szCs w:val="24"/>
        </w:rPr>
        <w:lastRenderedPageBreak/>
        <w:t>школьном самоуправлении и общественной жизни в пределах возрастных компетенций с учётом муниципальных, этнокультурных, социальных и экономических особенностей;</w:t>
      </w:r>
    </w:p>
    <w:p w:rsidR="00CB6631" w:rsidRPr="0042118B" w:rsidRDefault="00CB6631" w:rsidP="0070679F">
      <w:pPr>
        <w:pStyle w:val="1"/>
        <w:numPr>
          <w:ilvl w:val="0"/>
          <w:numId w:val="25"/>
        </w:numPr>
        <w:tabs>
          <w:tab w:val="left" w:pos="993"/>
        </w:tabs>
        <w:spacing w:after="0"/>
        <w:ind w:left="0" w:firstLine="709"/>
        <w:jc w:val="both"/>
        <w:rPr>
          <w:rFonts w:ascii="Times New Roman" w:hAnsi="Times New Roman"/>
          <w:sz w:val="24"/>
          <w:szCs w:val="24"/>
        </w:rPr>
      </w:pPr>
      <w:r w:rsidRPr="0042118B">
        <w:rPr>
          <w:rFonts w:ascii="Times New Roman" w:hAnsi="Times New Roman"/>
          <w:sz w:val="24"/>
          <w:szCs w:val="24"/>
        </w:rPr>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CB6631" w:rsidRPr="0042118B" w:rsidRDefault="00CB6631" w:rsidP="0070679F">
      <w:pPr>
        <w:pStyle w:val="1"/>
        <w:numPr>
          <w:ilvl w:val="0"/>
          <w:numId w:val="25"/>
        </w:numPr>
        <w:tabs>
          <w:tab w:val="left" w:pos="993"/>
        </w:tabs>
        <w:spacing w:after="0"/>
        <w:ind w:left="0" w:firstLine="709"/>
        <w:jc w:val="both"/>
        <w:rPr>
          <w:rFonts w:ascii="Times New Roman" w:hAnsi="Times New Roman"/>
          <w:sz w:val="24"/>
          <w:szCs w:val="24"/>
        </w:rPr>
      </w:pPr>
      <w:r w:rsidRPr="0042118B">
        <w:rPr>
          <w:rFonts w:ascii="Times New Roman" w:hAnsi="Times New Roman"/>
          <w:sz w:val="24"/>
          <w:szCs w:val="24"/>
        </w:rPr>
        <w:t>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CB6631" w:rsidRPr="0042118B" w:rsidRDefault="00CB6631" w:rsidP="0070679F">
      <w:pPr>
        <w:pStyle w:val="1"/>
        <w:numPr>
          <w:ilvl w:val="0"/>
          <w:numId w:val="25"/>
        </w:numPr>
        <w:tabs>
          <w:tab w:val="left" w:pos="993"/>
        </w:tabs>
        <w:spacing w:after="0"/>
        <w:ind w:left="0" w:firstLine="709"/>
        <w:jc w:val="both"/>
        <w:rPr>
          <w:rFonts w:ascii="Times New Roman" w:hAnsi="Times New Roman"/>
          <w:sz w:val="24"/>
          <w:szCs w:val="24"/>
        </w:rPr>
      </w:pPr>
      <w:r w:rsidRPr="0042118B">
        <w:rPr>
          <w:rFonts w:ascii="Times New Roman" w:hAnsi="Times New Roman"/>
          <w:sz w:val="24"/>
          <w:szCs w:val="24"/>
        </w:rPr>
        <w:t>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в транспорте и на дорогах;</w:t>
      </w:r>
    </w:p>
    <w:p w:rsidR="00CB6631" w:rsidRPr="0042118B" w:rsidRDefault="00CB6631" w:rsidP="0070679F">
      <w:pPr>
        <w:pStyle w:val="1"/>
        <w:numPr>
          <w:ilvl w:val="0"/>
          <w:numId w:val="25"/>
        </w:numPr>
        <w:tabs>
          <w:tab w:val="left" w:pos="993"/>
        </w:tabs>
        <w:spacing w:after="0"/>
        <w:ind w:left="0" w:firstLine="709"/>
        <w:jc w:val="both"/>
        <w:rPr>
          <w:rFonts w:ascii="Times New Roman" w:hAnsi="Times New Roman"/>
          <w:sz w:val="24"/>
          <w:szCs w:val="24"/>
        </w:rPr>
      </w:pPr>
      <w:r w:rsidRPr="0042118B">
        <w:rPr>
          <w:rFonts w:ascii="Times New Roman" w:hAnsi="Times New Roman"/>
          <w:sz w:val="24"/>
          <w:szCs w:val="24"/>
        </w:rPr>
        <w:t>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rsidR="00CB6631" w:rsidRPr="0042118B" w:rsidRDefault="00CB6631" w:rsidP="0070679F">
      <w:pPr>
        <w:pStyle w:val="1"/>
        <w:numPr>
          <w:ilvl w:val="0"/>
          <w:numId w:val="25"/>
        </w:numPr>
        <w:tabs>
          <w:tab w:val="left" w:pos="993"/>
        </w:tabs>
        <w:spacing w:after="0"/>
        <w:ind w:left="0" w:firstLine="709"/>
        <w:jc w:val="both"/>
        <w:rPr>
          <w:rFonts w:ascii="Times New Roman" w:hAnsi="Times New Roman"/>
          <w:sz w:val="24"/>
          <w:szCs w:val="24"/>
        </w:rPr>
      </w:pPr>
      <w:r w:rsidRPr="0042118B">
        <w:rPr>
          <w:rFonts w:ascii="Times New Roman" w:hAnsi="Times New Roman"/>
          <w:sz w:val="24"/>
          <w:szCs w:val="24"/>
        </w:rPr>
        <w:t>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CB6631" w:rsidRPr="0042118B" w:rsidRDefault="00CB6631" w:rsidP="0070679F">
      <w:pPr>
        <w:pStyle w:val="1"/>
        <w:numPr>
          <w:ilvl w:val="0"/>
          <w:numId w:val="25"/>
        </w:numPr>
        <w:tabs>
          <w:tab w:val="left" w:pos="993"/>
        </w:tabs>
        <w:spacing w:after="0"/>
        <w:ind w:left="0" w:firstLine="709"/>
        <w:jc w:val="both"/>
        <w:rPr>
          <w:rFonts w:ascii="Times New Roman" w:hAnsi="Times New Roman"/>
          <w:sz w:val="24"/>
          <w:szCs w:val="24"/>
        </w:rPr>
      </w:pPr>
      <w:r w:rsidRPr="0042118B">
        <w:rPr>
          <w:rFonts w:ascii="Times New Roman" w:hAnsi="Times New Roman"/>
          <w:sz w:val="24"/>
          <w:szCs w:val="24"/>
        </w:rPr>
        <w:t>развитие эстетического сознания через освоение художественного наследия народов Донецкой Народной Республики и мира, творческой деятельности эстетического характера;</w:t>
      </w:r>
    </w:p>
    <w:p w:rsidR="00CB6631" w:rsidRPr="0042118B" w:rsidRDefault="00CB6631" w:rsidP="0070679F">
      <w:pPr>
        <w:tabs>
          <w:tab w:val="left" w:pos="993"/>
        </w:tabs>
        <w:spacing w:line="276" w:lineRule="auto"/>
        <w:ind w:firstLine="709"/>
        <w:jc w:val="both"/>
      </w:pPr>
      <w:r w:rsidRPr="0042118B">
        <w:rPr>
          <w:b/>
        </w:rPr>
        <w:t xml:space="preserve">2. Метапредметных результатов </w:t>
      </w:r>
      <w:r w:rsidRPr="0042118B">
        <w:t>освоения основной образовательной программы начального, основного и среднего общего образования, отражающих:</w:t>
      </w:r>
    </w:p>
    <w:p w:rsidR="00CB6631" w:rsidRPr="0042118B" w:rsidRDefault="00CB6631" w:rsidP="0070679F">
      <w:pPr>
        <w:pStyle w:val="1"/>
        <w:numPr>
          <w:ilvl w:val="0"/>
          <w:numId w:val="26"/>
        </w:numPr>
        <w:tabs>
          <w:tab w:val="left" w:pos="993"/>
        </w:tabs>
        <w:spacing w:after="0"/>
        <w:ind w:left="0" w:firstLine="709"/>
        <w:jc w:val="both"/>
        <w:rPr>
          <w:rFonts w:ascii="Times New Roman" w:hAnsi="Times New Roman"/>
          <w:sz w:val="24"/>
          <w:szCs w:val="24"/>
        </w:rPr>
      </w:pPr>
      <w:r w:rsidRPr="0042118B">
        <w:rPr>
          <w:rFonts w:ascii="Times New Roman" w:hAnsi="Times New Roman"/>
          <w:sz w:val="24"/>
          <w:szCs w:val="24"/>
        </w:rPr>
        <w:t>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CB6631" w:rsidRPr="0042118B" w:rsidRDefault="00CB6631" w:rsidP="0070679F">
      <w:pPr>
        <w:pStyle w:val="1"/>
        <w:numPr>
          <w:ilvl w:val="0"/>
          <w:numId w:val="26"/>
        </w:numPr>
        <w:tabs>
          <w:tab w:val="left" w:pos="993"/>
        </w:tabs>
        <w:spacing w:after="0"/>
        <w:ind w:left="0" w:firstLine="709"/>
        <w:jc w:val="both"/>
        <w:rPr>
          <w:rFonts w:ascii="Times New Roman" w:hAnsi="Times New Roman"/>
          <w:sz w:val="24"/>
          <w:szCs w:val="24"/>
        </w:rPr>
      </w:pPr>
      <w:r w:rsidRPr="0042118B">
        <w:rPr>
          <w:rFonts w:ascii="Times New Roman" w:hAnsi="Times New Roman"/>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CB6631" w:rsidRPr="0042118B" w:rsidRDefault="00CB6631" w:rsidP="0070679F">
      <w:pPr>
        <w:pStyle w:val="1"/>
        <w:numPr>
          <w:ilvl w:val="0"/>
          <w:numId w:val="26"/>
        </w:numPr>
        <w:tabs>
          <w:tab w:val="left" w:pos="993"/>
        </w:tabs>
        <w:spacing w:after="0"/>
        <w:ind w:left="0" w:firstLine="709"/>
        <w:jc w:val="both"/>
        <w:rPr>
          <w:rFonts w:ascii="Times New Roman" w:hAnsi="Times New Roman"/>
          <w:sz w:val="24"/>
          <w:szCs w:val="24"/>
        </w:rPr>
      </w:pPr>
      <w:r w:rsidRPr="0042118B">
        <w:rPr>
          <w:rFonts w:ascii="Times New Roman" w:hAnsi="Times New Roman"/>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CB6631" w:rsidRPr="0042118B" w:rsidRDefault="00CB6631" w:rsidP="0070679F">
      <w:pPr>
        <w:pStyle w:val="1"/>
        <w:numPr>
          <w:ilvl w:val="0"/>
          <w:numId w:val="26"/>
        </w:numPr>
        <w:tabs>
          <w:tab w:val="left" w:pos="993"/>
        </w:tabs>
        <w:spacing w:after="0"/>
        <w:ind w:left="0" w:firstLine="709"/>
        <w:jc w:val="both"/>
        <w:rPr>
          <w:rFonts w:ascii="Times New Roman" w:hAnsi="Times New Roman"/>
          <w:sz w:val="24"/>
          <w:szCs w:val="24"/>
        </w:rPr>
      </w:pPr>
      <w:r w:rsidRPr="0042118B">
        <w:rPr>
          <w:rFonts w:ascii="Times New Roman" w:hAnsi="Times New Roman"/>
          <w:sz w:val="24"/>
          <w:szCs w:val="24"/>
        </w:rPr>
        <w:t>умение оценивать правильность выполнения учебной задачи, собственные возможности её решения;</w:t>
      </w:r>
    </w:p>
    <w:p w:rsidR="00CB6631" w:rsidRPr="0042118B" w:rsidRDefault="00CB6631" w:rsidP="0070679F">
      <w:pPr>
        <w:pStyle w:val="1"/>
        <w:numPr>
          <w:ilvl w:val="0"/>
          <w:numId w:val="26"/>
        </w:numPr>
        <w:tabs>
          <w:tab w:val="left" w:pos="993"/>
        </w:tabs>
        <w:spacing w:after="0"/>
        <w:ind w:left="0" w:firstLine="709"/>
        <w:jc w:val="both"/>
        <w:rPr>
          <w:rFonts w:ascii="Times New Roman" w:hAnsi="Times New Roman"/>
          <w:sz w:val="24"/>
          <w:szCs w:val="24"/>
        </w:rPr>
      </w:pPr>
      <w:r w:rsidRPr="0042118B">
        <w:rPr>
          <w:rFonts w:ascii="Times New Roman" w:hAnsi="Times New Roman"/>
          <w:sz w:val="24"/>
          <w:szCs w:val="24"/>
        </w:rPr>
        <w:t>владение основами самоконтроля, самооценки, принятия решений и осуществления осознанного выбора в учебной и общеразвивающей деятельности;</w:t>
      </w:r>
    </w:p>
    <w:p w:rsidR="00CB6631" w:rsidRPr="0042118B" w:rsidRDefault="00CB6631" w:rsidP="0070679F">
      <w:pPr>
        <w:pStyle w:val="1"/>
        <w:numPr>
          <w:ilvl w:val="0"/>
          <w:numId w:val="26"/>
        </w:numPr>
        <w:tabs>
          <w:tab w:val="left" w:pos="993"/>
        </w:tabs>
        <w:spacing w:after="0"/>
        <w:ind w:left="0" w:firstLine="709"/>
        <w:jc w:val="both"/>
        <w:rPr>
          <w:rFonts w:ascii="Times New Roman" w:hAnsi="Times New Roman"/>
          <w:sz w:val="24"/>
          <w:szCs w:val="24"/>
        </w:rPr>
      </w:pPr>
      <w:r w:rsidRPr="0042118B">
        <w:rPr>
          <w:rFonts w:ascii="Times New Roman" w:hAnsi="Times New Roman"/>
          <w:sz w:val="24"/>
          <w:szCs w:val="24"/>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CB6631" w:rsidRPr="0042118B" w:rsidRDefault="00CB6631" w:rsidP="0070679F">
      <w:pPr>
        <w:pStyle w:val="1"/>
        <w:numPr>
          <w:ilvl w:val="0"/>
          <w:numId w:val="26"/>
        </w:numPr>
        <w:tabs>
          <w:tab w:val="left" w:pos="993"/>
        </w:tabs>
        <w:spacing w:after="0"/>
        <w:ind w:left="0" w:firstLine="709"/>
        <w:jc w:val="both"/>
        <w:rPr>
          <w:rFonts w:ascii="Times New Roman" w:hAnsi="Times New Roman"/>
          <w:sz w:val="24"/>
          <w:szCs w:val="24"/>
        </w:rPr>
      </w:pPr>
      <w:r w:rsidRPr="0042118B">
        <w:rPr>
          <w:rFonts w:ascii="Times New Roman" w:hAnsi="Times New Roman"/>
          <w:sz w:val="24"/>
          <w:szCs w:val="24"/>
        </w:rPr>
        <w:t>умение создавать, применять и преобразовывать знаки и символы, модели и схемы для решения учебных и познавательных задач;</w:t>
      </w:r>
    </w:p>
    <w:p w:rsidR="00CB6631" w:rsidRPr="0042118B" w:rsidRDefault="00CB6631" w:rsidP="0070679F">
      <w:pPr>
        <w:pStyle w:val="1"/>
        <w:numPr>
          <w:ilvl w:val="0"/>
          <w:numId w:val="26"/>
        </w:numPr>
        <w:tabs>
          <w:tab w:val="left" w:pos="993"/>
        </w:tabs>
        <w:spacing w:after="0"/>
        <w:ind w:left="0" w:firstLine="709"/>
        <w:jc w:val="both"/>
        <w:rPr>
          <w:rFonts w:ascii="Times New Roman" w:hAnsi="Times New Roman"/>
          <w:sz w:val="24"/>
          <w:szCs w:val="24"/>
        </w:rPr>
      </w:pPr>
      <w:r w:rsidRPr="0042118B">
        <w:rPr>
          <w:rFonts w:ascii="Times New Roman" w:hAnsi="Times New Roman"/>
          <w:sz w:val="24"/>
          <w:szCs w:val="24"/>
        </w:rPr>
        <w:t>смысловое чтение;</w:t>
      </w:r>
    </w:p>
    <w:p w:rsidR="00CB6631" w:rsidRPr="0042118B" w:rsidRDefault="00CB6631" w:rsidP="0070679F">
      <w:pPr>
        <w:pStyle w:val="1"/>
        <w:numPr>
          <w:ilvl w:val="0"/>
          <w:numId w:val="26"/>
        </w:numPr>
        <w:tabs>
          <w:tab w:val="left" w:pos="993"/>
        </w:tabs>
        <w:spacing w:after="0"/>
        <w:ind w:left="0" w:firstLine="709"/>
        <w:jc w:val="both"/>
        <w:rPr>
          <w:rFonts w:ascii="Times New Roman" w:hAnsi="Times New Roman"/>
          <w:sz w:val="24"/>
          <w:szCs w:val="24"/>
        </w:rPr>
      </w:pPr>
      <w:r w:rsidRPr="0042118B">
        <w:rPr>
          <w:rFonts w:ascii="Times New Roman" w:hAnsi="Times New Roman"/>
          <w:sz w:val="24"/>
          <w:szCs w:val="24"/>
        </w:rPr>
        <w:t xml:space="preserve">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w:t>
      </w:r>
      <w:r w:rsidRPr="0042118B">
        <w:rPr>
          <w:rFonts w:ascii="Times New Roman" w:hAnsi="Times New Roman"/>
          <w:sz w:val="24"/>
          <w:szCs w:val="24"/>
        </w:rPr>
        <w:lastRenderedPageBreak/>
        <w:t>разрешать конфликты на основе согласования позиций и учёта интересов; формулировать, аргументировать и отстаивать своё мнение;</w:t>
      </w:r>
    </w:p>
    <w:p w:rsidR="00CB6631" w:rsidRPr="0042118B" w:rsidRDefault="00CB6631" w:rsidP="0070679F">
      <w:pPr>
        <w:pStyle w:val="1"/>
        <w:numPr>
          <w:ilvl w:val="0"/>
          <w:numId w:val="26"/>
        </w:numPr>
        <w:tabs>
          <w:tab w:val="left" w:pos="993"/>
        </w:tabs>
        <w:spacing w:after="0"/>
        <w:ind w:left="0" w:firstLine="709"/>
        <w:jc w:val="both"/>
        <w:rPr>
          <w:rFonts w:ascii="Times New Roman" w:hAnsi="Times New Roman"/>
          <w:sz w:val="24"/>
          <w:szCs w:val="24"/>
        </w:rPr>
      </w:pPr>
      <w:r w:rsidRPr="0042118B">
        <w:rPr>
          <w:rFonts w:ascii="Times New Roman" w:hAnsi="Times New Roman"/>
          <w:sz w:val="24"/>
          <w:szCs w:val="24"/>
        </w:rPr>
        <w:t>умение осознанно использовать речевые средства в соответствии с задачей коммуникации для выражения своих чувств, мыслей, потребностей; планирования и регуляции своей деятельности; владение устной и письменной речью, монологической контекстной речью;</w:t>
      </w:r>
    </w:p>
    <w:p w:rsidR="00CB6631" w:rsidRPr="0042118B" w:rsidRDefault="00CB6631" w:rsidP="0070679F">
      <w:pPr>
        <w:pStyle w:val="1"/>
        <w:numPr>
          <w:ilvl w:val="0"/>
          <w:numId w:val="26"/>
        </w:numPr>
        <w:tabs>
          <w:tab w:val="left" w:pos="993"/>
        </w:tabs>
        <w:spacing w:after="0"/>
        <w:ind w:left="0" w:firstLine="709"/>
        <w:jc w:val="both"/>
        <w:rPr>
          <w:rFonts w:ascii="Times New Roman" w:hAnsi="Times New Roman"/>
          <w:sz w:val="24"/>
          <w:szCs w:val="24"/>
        </w:rPr>
      </w:pPr>
      <w:r w:rsidRPr="0042118B">
        <w:rPr>
          <w:rFonts w:ascii="Times New Roman" w:hAnsi="Times New Roman"/>
          <w:sz w:val="24"/>
          <w:szCs w:val="24"/>
        </w:rPr>
        <w:t>формирование и развитие компетентности в области использования информационно-коммуникационных технологий;</w:t>
      </w:r>
    </w:p>
    <w:p w:rsidR="00CB6631" w:rsidRPr="0042118B" w:rsidRDefault="00CB6631" w:rsidP="0070679F">
      <w:pPr>
        <w:pStyle w:val="1"/>
        <w:numPr>
          <w:ilvl w:val="0"/>
          <w:numId w:val="26"/>
        </w:numPr>
        <w:tabs>
          <w:tab w:val="left" w:pos="993"/>
        </w:tabs>
        <w:spacing w:after="0"/>
        <w:ind w:left="0" w:firstLine="709"/>
        <w:jc w:val="both"/>
        <w:rPr>
          <w:rFonts w:ascii="Times New Roman" w:hAnsi="Times New Roman"/>
          <w:sz w:val="24"/>
          <w:szCs w:val="24"/>
        </w:rPr>
      </w:pPr>
      <w:r w:rsidRPr="0042118B">
        <w:rPr>
          <w:rFonts w:ascii="Times New Roman" w:hAnsi="Times New Roman"/>
          <w:sz w:val="24"/>
          <w:szCs w:val="24"/>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CB6631" w:rsidRPr="0042118B" w:rsidRDefault="00CB6631" w:rsidP="0070679F">
      <w:pPr>
        <w:tabs>
          <w:tab w:val="left" w:pos="993"/>
        </w:tabs>
        <w:spacing w:line="276" w:lineRule="auto"/>
        <w:ind w:firstLine="709"/>
        <w:jc w:val="both"/>
      </w:pPr>
      <w:r w:rsidRPr="0042118B">
        <w:rPr>
          <w:b/>
        </w:rPr>
        <w:t xml:space="preserve">3. Предметных результатов </w:t>
      </w:r>
      <w:r w:rsidRPr="0042118B">
        <w:t>освоения основной образовательной программы начального, основного, среднего образования с учётом общих требований Государственных образовательных стандартов и специфики изучаемых предметов, входящих в состав предметных областей.</w:t>
      </w:r>
    </w:p>
    <w:p w:rsidR="00CB6631" w:rsidRPr="0042118B" w:rsidRDefault="00CB6631" w:rsidP="0070679F">
      <w:pPr>
        <w:tabs>
          <w:tab w:val="left" w:pos="993"/>
        </w:tabs>
        <w:spacing w:line="276" w:lineRule="auto"/>
        <w:ind w:firstLine="709"/>
        <w:jc w:val="both"/>
        <w:rPr>
          <w:b/>
        </w:rPr>
      </w:pPr>
      <w:r w:rsidRPr="0042118B">
        <w:rPr>
          <w:b/>
        </w:rPr>
        <w:t>Структура плана внеурочной деятельности</w:t>
      </w:r>
    </w:p>
    <w:p w:rsidR="00CB6631" w:rsidRPr="0042118B" w:rsidRDefault="00CB6631" w:rsidP="0070679F">
      <w:pPr>
        <w:spacing w:line="276" w:lineRule="auto"/>
        <w:ind w:firstLine="709"/>
        <w:jc w:val="both"/>
      </w:pPr>
      <w:r w:rsidRPr="0042118B">
        <w:t xml:space="preserve">Согласно Государственным образовательным стандартам начального, основного, среднего и общего образования Донецкой Народной Республики организация занятий по направлениям внеурочной деятельности является неотъемлемой частью образовательного процесса в образовательной организации. Время, отведенное на внеурочную деятельность, не учитывается при определении максимально допустимой недельной </w:t>
      </w:r>
      <w:r w:rsidRPr="0042118B">
        <w:rPr>
          <w:spacing w:val="-2"/>
        </w:rPr>
        <w:t>нагрузки обучающихся</w:t>
      </w:r>
      <w:r w:rsidRPr="0042118B">
        <w:t xml:space="preserve"> и составляет:</w:t>
      </w:r>
    </w:p>
    <w:p w:rsidR="00CB6631" w:rsidRPr="0042118B" w:rsidRDefault="00CB6631" w:rsidP="0070679F">
      <w:pPr>
        <w:numPr>
          <w:ilvl w:val="0"/>
          <w:numId w:val="43"/>
        </w:numPr>
        <w:tabs>
          <w:tab w:val="left" w:pos="993"/>
        </w:tabs>
        <w:spacing w:line="276" w:lineRule="auto"/>
        <w:ind w:left="0" w:firstLine="709"/>
        <w:jc w:val="both"/>
      </w:pPr>
      <w:r w:rsidRPr="0042118B">
        <w:t>на уровне начального общего образования – не более 1350</w:t>
      </w:r>
      <w:r w:rsidRPr="0042118B">
        <w:rPr>
          <w:spacing w:val="2"/>
        </w:rPr>
        <w:t> </w:t>
      </w:r>
      <w:r w:rsidRPr="0042118B">
        <w:t>часов за 4</w:t>
      </w:r>
      <w:r w:rsidRPr="0042118B">
        <w:rPr>
          <w:spacing w:val="2"/>
        </w:rPr>
        <w:t> </w:t>
      </w:r>
      <w:r w:rsidRPr="0042118B">
        <w:t>года обучения (на уровне начального общего образования)</w:t>
      </w:r>
      <w:r w:rsidR="003070CB">
        <w:t>, не более 10 часов в неделю</w:t>
      </w:r>
    </w:p>
    <w:p w:rsidR="00CB6631" w:rsidRPr="0042118B" w:rsidRDefault="00CB6631" w:rsidP="0070679F">
      <w:pPr>
        <w:numPr>
          <w:ilvl w:val="0"/>
          <w:numId w:val="43"/>
        </w:numPr>
        <w:tabs>
          <w:tab w:val="left" w:pos="993"/>
        </w:tabs>
        <w:spacing w:line="276" w:lineRule="auto"/>
        <w:ind w:left="0" w:firstLine="709"/>
        <w:jc w:val="both"/>
      </w:pPr>
      <w:r w:rsidRPr="0042118B">
        <w:t>на уровне основной школы – за 5 лет не более 1750 часов, в год – не более 350 часов</w:t>
      </w:r>
      <w:r w:rsidR="003070CB">
        <w:t>, не более 10 часов в неделю</w:t>
      </w:r>
      <w:r w:rsidRPr="0042118B">
        <w:t>;</w:t>
      </w:r>
    </w:p>
    <w:p w:rsidR="00CB6631" w:rsidRPr="0042118B" w:rsidRDefault="00CB6631" w:rsidP="0070679F">
      <w:pPr>
        <w:numPr>
          <w:ilvl w:val="0"/>
          <w:numId w:val="43"/>
        </w:numPr>
        <w:tabs>
          <w:tab w:val="left" w:pos="993"/>
        </w:tabs>
        <w:spacing w:line="276" w:lineRule="auto"/>
        <w:ind w:left="0" w:firstLine="709"/>
        <w:jc w:val="both"/>
      </w:pPr>
      <w:r w:rsidRPr="0042118B">
        <w:t>на уровне среднего общего образования за два года обучения – не более 700 часов</w:t>
      </w:r>
      <w:r w:rsidR="004E365D">
        <w:t>, не более 10 часов в неделю.</w:t>
      </w:r>
    </w:p>
    <w:p w:rsidR="00CB6631" w:rsidRPr="0042118B" w:rsidRDefault="00CB6631" w:rsidP="0070679F">
      <w:pPr>
        <w:spacing w:line="276" w:lineRule="auto"/>
        <w:ind w:firstLine="709"/>
        <w:jc w:val="both"/>
      </w:pPr>
      <w:r w:rsidRPr="0042118B">
        <w:t>В зависимости от задач на каждом этапе реализации примерной образовательной программы количество часов, отводимых на внеурочную деятельность, может изменяться.</w:t>
      </w:r>
    </w:p>
    <w:p w:rsidR="00CB6631" w:rsidRDefault="00CB6631" w:rsidP="0070679F">
      <w:pPr>
        <w:spacing w:line="276" w:lineRule="auto"/>
        <w:ind w:firstLine="709"/>
        <w:jc w:val="both"/>
      </w:pPr>
      <w:r w:rsidRPr="0042118B">
        <w:rPr>
          <w:b/>
        </w:rPr>
        <w:t>Общеобразовательная организация самостоятельно разрабатывает план внеурочной деятельности</w:t>
      </w:r>
      <w:r w:rsidRPr="0042118B">
        <w:t xml:space="preserve"> – нормативный документ, который определяет общий объём внеурочной деятельности обучающихся, состав и структуру направлений внеурочной деятельности по годам обучения и (или) для уровня общего образования.</w:t>
      </w:r>
    </w:p>
    <w:p w:rsidR="00EE6281" w:rsidRPr="00EE6281" w:rsidRDefault="00EE6281" w:rsidP="0070679F">
      <w:pPr>
        <w:spacing w:line="276" w:lineRule="auto"/>
        <w:ind w:firstLine="709"/>
        <w:jc w:val="both"/>
      </w:pPr>
      <w:r w:rsidRPr="00EE6281">
        <w:t xml:space="preserve">Организация, осуществляющая образовательную деятельность, самостоятельно определяет формы образовательной деятельности, чередование учебной и внеурочной деятельности в рамках реализации основных образовательных программ начального общего, основного общего и среднего общего образования. </w:t>
      </w:r>
    </w:p>
    <w:p w:rsidR="00EE6281" w:rsidRPr="00EE6281" w:rsidRDefault="00EE6281" w:rsidP="0070679F">
      <w:pPr>
        <w:tabs>
          <w:tab w:val="left" w:pos="993"/>
        </w:tabs>
        <w:spacing w:line="276" w:lineRule="auto"/>
        <w:ind w:firstLine="709"/>
        <w:jc w:val="both"/>
      </w:pPr>
      <w:r w:rsidRPr="00EE6281">
        <w:t xml:space="preserve">Внеурочные занятия могут осуществляться в следующих режимах: </w:t>
      </w:r>
    </w:p>
    <w:p w:rsidR="00EE6281" w:rsidRPr="00EE6281" w:rsidRDefault="00EE6281" w:rsidP="0070679F">
      <w:pPr>
        <w:numPr>
          <w:ilvl w:val="0"/>
          <w:numId w:val="47"/>
        </w:numPr>
        <w:tabs>
          <w:tab w:val="left" w:pos="993"/>
        </w:tabs>
        <w:spacing w:line="276" w:lineRule="auto"/>
        <w:ind w:left="0" w:firstLine="709"/>
        <w:jc w:val="both"/>
      </w:pPr>
      <w:r w:rsidRPr="00EE6281">
        <w:t xml:space="preserve">для одного класса, групп одной параллели, групп, равных по уровню образования; разрабатывается практика </w:t>
      </w:r>
      <w:proofErr w:type="spellStart"/>
      <w:r w:rsidRPr="00EE6281">
        <w:t>межвозрастных</w:t>
      </w:r>
      <w:proofErr w:type="spellEnd"/>
      <w:r w:rsidRPr="00EE6281">
        <w:t xml:space="preserve"> занятий, программ;</w:t>
      </w:r>
    </w:p>
    <w:p w:rsidR="00EE6281" w:rsidRPr="00EE6281" w:rsidRDefault="00EE6281" w:rsidP="0070679F">
      <w:pPr>
        <w:numPr>
          <w:ilvl w:val="0"/>
          <w:numId w:val="47"/>
        </w:numPr>
        <w:tabs>
          <w:tab w:val="left" w:pos="993"/>
        </w:tabs>
        <w:spacing w:line="276" w:lineRule="auto"/>
        <w:ind w:left="0" w:firstLine="709"/>
        <w:jc w:val="both"/>
      </w:pPr>
      <w:r w:rsidRPr="00EE6281">
        <w:t xml:space="preserve">вне расписания учебных занятий, в том числе во время каникул. </w:t>
      </w:r>
    </w:p>
    <w:p w:rsidR="00EE6281" w:rsidRPr="00EE6281" w:rsidRDefault="00EE6281" w:rsidP="0070679F">
      <w:pPr>
        <w:tabs>
          <w:tab w:val="left" w:pos="993"/>
        </w:tabs>
        <w:spacing w:line="276" w:lineRule="auto"/>
        <w:ind w:firstLine="709"/>
        <w:jc w:val="both"/>
      </w:pPr>
      <w:r w:rsidRPr="00EE6281">
        <w:t xml:space="preserve">Продолжительность занятия внеурочной деятельности составляет 35-45 минут. </w:t>
      </w:r>
    </w:p>
    <w:p w:rsidR="00EE6281" w:rsidRPr="00EE6281" w:rsidRDefault="00EE6281" w:rsidP="0070679F">
      <w:pPr>
        <w:tabs>
          <w:tab w:val="left" w:pos="993"/>
        </w:tabs>
        <w:spacing w:line="276" w:lineRule="auto"/>
        <w:ind w:firstLine="709"/>
        <w:jc w:val="both"/>
      </w:pPr>
      <w:r w:rsidRPr="00EE6281">
        <w:t xml:space="preserve">Учет занятий внеурочной деятельности осуществляется педагогическими работниками, ведущими занятия. Для этого в образовательной организации оформляются </w:t>
      </w:r>
      <w:r w:rsidRPr="00EE6281">
        <w:lastRenderedPageBreak/>
        <w:t xml:space="preserve">журналы учета занятий внеурочной деятельности, в которые вносятся списки обучающихся, Ф.И.О. педагогических работников. Даты и темы проведенных занятий вносятся в журнал в соответствии с рабочими программами внеурочной деятельности. Текущий контроль посещения занятий внеурочной деятельности обучающимися класса осуществляется классным руководителем в соответствии с должностной инструкцией. </w:t>
      </w:r>
    </w:p>
    <w:p w:rsidR="00EE6281" w:rsidRPr="00EE6281" w:rsidRDefault="00EE6281" w:rsidP="0070679F">
      <w:pPr>
        <w:tabs>
          <w:tab w:val="left" w:pos="993"/>
        </w:tabs>
        <w:spacing w:line="276" w:lineRule="auto"/>
        <w:ind w:firstLine="709"/>
        <w:jc w:val="both"/>
        <w:rPr>
          <w:b/>
        </w:rPr>
      </w:pPr>
      <w:r w:rsidRPr="00EE6281">
        <w:rPr>
          <w:b/>
        </w:rPr>
        <w:t xml:space="preserve">Использование программ внеурочной деятельности предполагает проведение следующих процедур: </w:t>
      </w:r>
    </w:p>
    <w:p w:rsidR="00EE6281" w:rsidRPr="00EE6281" w:rsidRDefault="00EE6281" w:rsidP="0070679F">
      <w:pPr>
        <w:numPr>
          <w:ilvl w:val="0"/>
          <w:numId w:val="48"/>
        </w:numPr>
        <w:tabs>
          <w:tab w:val="left" w:pos="993"/>
        </w:tabs>
        <w:spacing w:line="276" w:lineRule="auto"/>
        <w:ind w:left="0" w:firstLine="709"/>
        <w:jc w:val="both"/>
      </w:pPr>
      <w:r w:rsidRPr="00EE6281">
        <w:t xml:space="preserve">согласование программ на школьных методических объединениях; </w:t>
      </w:r>
    </w:p>
    <w:p w:rsidR="00EE6281" w:rsidRPr="00EE6281" w:rsidRDefault="00EE6281" w:rsidP="0070679F">
      <w:pPr>
        <w:numPr>
          <w:ilvl w:val="0"/>
          <w:numId w:val="48"/>
        </w:numPr>
        <w:tabs>
          <w:tab w:val="left" w:pos="993"/>
        </w:tabs>
        <w:spacing w:line="276" w:lineRule="auto"/>
        <w:ind w:left="0" w:firstLine="709"/>
        <w:jc w:val="both"/>
      </w:pPr>
      <w:r w:rsidRPr="00EE6281">
        <w:t>внутреннее рецензирование;</w:t>
      </w:r>
    </w:p>
    <w:p w:rsidR="00EE6281" w:rsidRPr="00EE6281" w:rsidRDefault="00EE6281" w:rsidP="0070679F">
      <w:pPr>
        <w:numPr>
          <w:ilvl w:val="0"/>
          <w:numId w:val="48"/>
        </w:numPr>
        <w:tabs>
          <w:tab w:val="left" w:pos="993"/>
        </w:tabs>
        <w:spacing w:line="276" w:lineRule="auto"/>
        <w:ind w:left="0" w:firstLine="709"/>
        <w:jc w:val="both"/>
      </w:pPr>
      <w:r w:rsidRPr="00EE6281">
        <w:t xml:space="preserve">рассмотрение программы внеурочной деятельности на методическом совете школы; </w:t>
      </w:r>
    </w:p>
    <w:p w:rsidR="00EE6281" w:rsidRPr="00EE6281" w:rsidRDefault="00EE6281" w:rsidP="0070679F">
      <w:pPr>
        <w:numPr>
          <w:ilvl w:val="0"/>
          <w:numId w:val="48"/>
        </w:numPr>
        <w:tabs>
          <w:tab w:val="left" w:pos="993"/>
        </w:tabs>
        <w:spacing w:line="276" w:lineRule="auto"/>
        <w:ind w:left="0" w:firstLine="709"/>
        <w:jc w:val="both"/>
      </w:pPr>
      <w:r w:rsidRPr="00EE6281">
        <w:t xml:space="preserve">утверждение директором </w:t>
      </w:r>
      <w:r>
        <w:t>общеобразовательной организации</w:t>
      </w:r>
      <w:r w:rsidRPr="00EE6281">
        <w:t xml:space="preserve">. </w:t>
      </w:r>
    </w:p>
    <w:p w:rsidR="00EE6281" w:rsidRPr="00EE6281" w:rsidRDefault="00EE6281" w:rsidP="0070679F">
      <w:pPr>
        <w:tabs>
          <w:tab w:val="left" w:pos="993"/>
        </w:tabs>
        <w:spacing w:line="276" w:lineRule="auto"/>
        <w:ind w:firstLine="709"/>
        <w:jc w:val="both"/>
      </w:pPr>
      <w:r w:rsidRPr="00EE6281">
        <w:t xml:space="preserve">Контроль и координацию занятий внеурочной деятельности, в том числе и проверку документации, целесообразно поручить одному из заместителей директора, внеся это направление в должностные обязанности. </w:t>
      </w:r>
    </w:p>
    <w:p w:rsidR="00CB6631" w:rsidRPr="0042118B" w:rsidRDefault="00CB6631" w:rsidP="0070679F">
      <w:pPr>
        <w:spacing w:line="276" w:lineRule="auto"/>
        <w:ind w:firstLine="709"/>
        <w:jc w:val="both"/>
      </w:pPr>
      <w:r w:rsidRPr="00EE6281">
        <w:rPr>
          <w:b/>
        </w:rPr>
        <w:t>План внеурочной деятельности</w:t>
      </w:r>
      <w:r w:rsidRPr="0042118B">
        <w:rPr>
          <w:i/>
          <w:u w:val="single"/>
        </w:rPr>
        <w:t xml:space="preserve"> </w:t>
      </w:r>
      <w:r w:rsidR="00EE6281">
        <w:t>может иметь</w:t>
      </w:r>
      <w:r w:rsidRPr="0042118B">
        <w:t xml:space="preserve"> следующую </w:t>
      </w:r>
      <w:r w:rsidRPr="0042118B">
        <w:rPr>
          <w:b/>
        </w:rPr>
        <w:t>структуру</w:t>
      </w:r>
      <w:r w:rsidRPr="0042118B">
        <w:t>:</w:t>
      </w:r>
    </w:p>
    <w:p w:rsidR="00CB6631" w:rsidRPr="0042118B" w:rsidRDefault="00CB6631" w:rsidP="0070679F">
      <w:pPr>
        <w:spacing w:line="276" w:lineRule="auto"/>
        <w:ind w:firstLine="709"/>
        <w:jc w:val="both"/>
      </w:pPr>
      <w:r w:rsidRPr="0042118B">
        <w:rPr>
          <w:b/>
        </w:rPr>
        <w:t>1.</w:t>
      </w:r>
      <w:r w:rsidRPr="0042118B">
        <w:t xml:space="preserve"> </w:t>
      </w:r>
      <w:r w:rsidRPr="0042118B">
        <w:rPr>
          <w:b/>
        </w:rPr>
        <w:t>Пояснительная записка,</w:t>
      </w:r>
      <w:r w:rsidRPr="0042118B">
        <w:t xml:space="preserve"> в которой указывается нормативная правовая база организации внеурочной деятельности, её цели и задачи, принципы, ожидаемые результаты; определяются направления (предлагается краткая характеристика работы по каждому направлению с перечнем реализуемых образовательных программ в рамках направления), виды, формы и описываются условия реализации (краткая характеристика средств, необходимых для реализации плана – кадровых, материально-технических и т.д.).</w:t>
      </w:r>
    </w:p>
    <w:p w:rsidR="00CB6631" w:rsidRPr="0042118B" w:rsidRDefault="00CB6631" w:rsidP="0070679F">
      <w:pPr>
        <w:spacing w:line="276" w:lineRule="auto"/>
        <w:ind w:firstLine="709"/>
        <w:jc w:val="both"/>
        <w:rPr>
          <w:color w:val="FF0000"/>
        </w:rPr>
      </w:pPr>
      <w:r w:rsidRPr="0042118B">
        <w:rPr>
          <w:b/>
        </w:rPr>
        <w:t>2.</w:t>
      </w:r>
      <w:r w:rsidRPr="0042118B">
        <w:t xml:space="preserve"> </w:t>
      </w:r>
      <w:r w:rsidRPr="0042118B">
        <w:rPr>
          <w:b/>
        </w:rPr>
        <w:t>Примерный</w:t>
      </w:r>
      <w:r w:rsidRPr="0042118B">
        <w:rPr>
          <w:b/>
          <w:color w:val="C00000"/>
        </w:rPr>
        <w:t xml:space="preserve"> </w:t>
      </w:r>
      <w:r w:rsidRPr="0042118B">
        <w:rPr>
          <w:b/>
        </w:rPr>
        <w:t>план-сетка</w:t>
      </w:r>
      <w:r w:rsidRPr="0042118B">
        <w:rPr>
          <w:b/>
          <w:color w:val="C00000"/>
        </w:rPr>
        <w:t xml:space="preserve"> </w:t>
      </w:r>
      <w:r w:rsidRPr="0042118B">
        <w:rPr>
          <w:b/>
        </w:rPr>
        <w:t>внеурочной деятельности</w:t>
      </w:r>
      <w:r w:rsidRPr="0042118B">
        <w:t>, в котором</w:t>
      </w:r>
      <w:r w:rsidRPr="0042118B">
        <w:rPr>
          <w:color w:val="FF0000"/>
        </w:rPr>
        <w:t xml:space="preserve"> </w:t>
      </w:r>
      <w:r w:rsidRPr="0042118B">
        <w:t>отражаются виды внеурочной деятельности, её участники и организаторы. (Приложение 1 к настоящим рекомендациям). Форму плана-сетки общеобразовательная организация разрабатывает самостоятельно (примерная форма представлена в Приложении 1 к настоящим рекомендациям). Рекомендуем составлять планы-сетки внеурочной деятельности только для обязательных внеурочных учебных занятий и внеурочных учебных занятий в части, формируемой участниками образовательных отношений. Особенности организации внеурочной деятельности по прочим её видам отражаются в иных стратегических документах, выносимых в программы духовно-нравственного воспитания, формирования экологической культуры, здорового и безопасного образа жизни, воспитания и социализации обучающихся.</w:t>
      </w:r>
    </w:p>
    <w:p w:rsidR="00CB6631" w:rsidRPr="0042118B" w:rsidRDefault="00CB6631" w:rsidP="0070679F">
      <w:pPr>
        <w:spacing w:line="276" w:lineRule="auto"/>
        <w:ind w:firstLine="709"/>
        <w:jc w:val="both"/>
      </w:pPr>
      <w:r w:rsidRPr="0042118B">
        <w:rPr>
          <w:b/>
        </w:rPr>
        <w:t>3.</w:t>
      </w:r>
      <w:r w:rsidRPr="0042118B">
        <w:t xml:space="preserve"> </w:t>
      </w:r>
      <w:r w:rsidRPr="0042118B">
        <w:rPr>
          <w:b/>
        </w:rPr>
        <w:t>Режим и расписание занятий</w:t>
      </w:r>
      <w:r w:rsidRPr="0042118B">
        <w:t xml:space="preserve"> по каждому направлению и форме внеурочной деятельности (здесь должно быть отражено общее количество часов в год, количество часов и занятий в неделю, периодичность занятий, ответственные за их проведение).</w:t>
      </w:r>
    </w:p>
    <w:p w:rsidR="00CB6631" w:rsidRPr="0042118B" w:rsidRDefault="00CB6631" w:rsidP="0070679F">
      <w:pPr>
        <w:spacing w:line="276" w:lineRule="auto"/>
        <w:ind w:firstLine="709"/>
        <w:jc w:val="both"/>
      </w:pPr>
      <w:r w:rsidRPr="0042118B">
        <w:rPr>
          <w:b/>
        </w:rPr>
        <w:t>4.</w:t>
      </w:r>
      <w:r w:rsidRPr="0042118B">
        <w:t xml:space="preserve"> </w:t>
      </w:r>
      <w:r w:rsidRPr="0042118B">
        <w:rPr>
          <w:b/>
        </w:rPr>
        <w:t xml:space="preserve">Приложения </w:t>
      </w:r>
      <w:r w:rsidRPr="0042118B">
        <w:t>(их комплект по решению коллектива организаторов внеурочной деятельности может варьироваться):</w:t>
      </w:r>
    </w:p>
    <w:p w:rsidR="00CB6631" w:rsidRPr="0042118B" w:rsidRDefault="00CB6631" w:rsidP="0070679F">
      <w:pPr>
        <w:spacing w:line="276" w:lineRule="auto"/>
        <w:ind w:firstLine="709"/>
        <w:jc w:val="both"/>
      </w:pPr>
      <w:r w:rsidRPr="0042118B">
        <w:rPr>
          <w:b/>
        </w:rPr>
        <w:t>4.1. Образовательные программы факультативов, курсов</w:t>
      </w:r>
      <w:r w:rsidR="00AD73F3">
        <w:rPr>
          <w:b/>
        </w:rPr>
        <w:t xml:space="preserve"> по выбору</w:t>
      </w:r>
      <w:r w:rsidRPr="0042118B">
        <w:rPr>
          <w:b/>
        </w:rPr>
        <w:t>,</w:t>
      </w:r>
      <w:r w:rsidRPr="0042118B">
        <w:t xml:space="preserve"> реализуемых в рамках плана внеурочной деятельности. </w:t>
      </w:r>
    </w:p>
    <w:p w:rsidR="00CB6631" w:rsidRPr="0042118B" w:rsidRDefault="00CB6631" w:rsidP="0070679F">
      <w:pPr>
        <w:spacing w:line="276" w:lineRule="auto"/>
        <w:ind w:firstLine="709"/>
        <w:jc w:val="both"/>
      </w:pPr>
      <w:r w:rsidRPr="0042118B">
        <w:rPr>
          <w:b/>
        </w:rPr>
        <w:t xml:space="preserve">4.2. График учебных экскурсий, практических занятий, участия в проектной, проектно-исследовательской деятельности, </w:t>
      </w:r>
      <w:r w:rsidRPr="0042118B">
        <w:t>в котором отображается тематика занятий, их режим, участники и ответственные за проведение.</w:t>
      </w:r>
    </w:p>
    <w:p w:rsidR="00CB6631" w:rsidRPr="0042118B" w:rsidRDefault="00CB6631" w:rsidP="0070679F">
      <w:pPr>
        <w:spacing w:line="276" w:lineRule="auto"/>
        <w:ind w:firstLine="709"/>
        <w:jc w:val="both"/>
      </w:pPr>
      <w:r w:rsidRPr="0042118B">
        <w:rPr>
          <w:b/>
        </w:rPr>
        <w:t>4.3.</w:t>
      </w:r>
      <w:r w:rsidRPr="0042118B">
        <w:t xml:space="preserve"> </w:t>
      </w:r>
      <w:r w:rsidRPr="0042118B">
        <w:rPr>
          <w:b/>
        </w:rPr>
        <w:t>Дополнительные общеобразовательные программы</w:t>
      </w:r>
      <w:r w:rsidRPr="0042118B">
        <w:t xml:space="preserve">, реализуемые в рамках плана внеурочной деятельности. Рекомендуем при подборе данных программ использовать их республиканский банк, размещённый на сайте отдела воспитания и </w:t>
      </w:r>
      <w:r w:rsidRPr="0042118B">
        <w:lastRenderedPageBreak/>
        <w:t xml:space="preserve">развития творческой личности ГОУ ДПО «Донецкий республиканский институт дополнительного педагогического образования», который доступен по ссылке: </w:t>
      </w:r>
      <w:hyperlink r:id="rId6" w:history="1">
        <w:r w:rsidRPr="0042118B">
          <w:rPr>
            <w:rStyle w:val="a3"/>
          </w:rPr>
          <w:t>http://donvospitanije.ucoz.net/index/programmy_dopolnitelnogo_obrazovanija_detej/0-66</w:t>
        </w:r>
      </w:hyperlink>
      <w:r w:rsidRPr="0042118B">
        <w:t xml:space="preserve">. Обращаем внимание, что педагогу предоставляется возможность модифицировать необходимую программу с учётом потенциальных условий её реализации с последующим утверждением её директором общеобразовательной организации после согласования на заседании педагогического совета. </w:t>
      </w:r>
    </w:p>
    <w:p w:rsidR="00CB6631" w:rsidRPr="0042118B" w:rsidRDefault="00CB6631" w:rsidP="0070679F">
      <w:pPr>
        <w:spacing w:line="276" w:lineRule="auto"/>
        <w:ind w:firstLine="709"/>
        <w:jc w:val="both"/>
      </w:pPr>
      <w:r w:rsidRPr="0042118B">
        <w:t>Внеурочная деятельность тесно связана с системой дополнительного образования детей, однако полностью отождествлять эти два понятия нельзя: дополнительное образование детей не имеет уровней и не подчиняется Государственным образовательным стандартам, реализуясь во всём образовательном пространстве, которое находится за их пределами. А внеурочная деятельность является неотъемлемой составной частью образовательного стандарта, которая влияет на результаты его реализации.</w:t>
      </w:r>
    </w:p>
    <w:p w:rsidR="00CB6631" w:rsidRPr="0042118B" w:rsidRDefault="00CB6631" w:rsidP="0070679F">
      <w:pPr>
        <w:spacing w:line="276" w:lineRule="auto"/>
        <w:ind w:firstLine="709"/>
        <w:jc w:val="both"/>
        <w:rPr>
          <w:b/>
        </w:rPr>
      </w:pPr>
      <w:r w:rsidRPr="0042118B">
        <w:rPr>
          <w:b/>
        </w:rPr>
        <w:t>4.4. План работы воспитателя группы продлённого дня.</w:t>
      </w:r>
    </w:p>
    <w:p w:rsidR="00CB6631" w:rsidRPr="0042118B" w:rsidRDefault="00CB6631" w:rsidP="0070679F">
      <w:pPr>
        <w:spacing w:line="276" w:lineRule="auto"/>
        <w:ind w:firstLine="709"/>
        <w:jc w:val="both"/>
        <w:rPr>
          <w:b/>
        </w:rPr>
      </w:pPr>
      <w:r w:rsidRPr="0042118B">
        <w:rPr>
          <w:b/>
        </w:rPr>
        <w:t>4.5. План работы педагога-психолога общеобразовательной организации.</w:t>
      </w:r>
    </w:p>
    <w:p w:rsidR="00CB6631" w:rsidRPr="0042118B" w:rsidRDefault="00CB6631" w:rsidP="0070679F">
      <w:pPr>
        <w:spacing w:line="276" w:lineRule="auto"/>
        <w:ind w:firstLine="709"/>
        <w:jc w:val="both"/>
      </w:pPr>
      <w:r w:rsidRPr="0042118B">
        <w:rPr>
          <w:b/>
        </w:rPr>
        <w:t>4.6. План работы педагога-организатора</w:t>
      </w:r>
      <w:r w:rsidRPr="0042118B">
        <w:t>.</w:t>
      </w:r>
    </w:p>
    <w:p w:rsidR="00CB6631" w:rsidRPr="0042118B" w:rsidRDefault="00CB6631" w:rsidP="0070679F">
      <w:pPr>
        <w:spacing w:line="276" w:lineRule="auto"/>
        <w:ind w:firstLine="709"/>
        <w:jc w:val="both"/>
        <w:rPr>
          <w:b/>
        </w:rPr>
      </w:pPr>
      <w:r w:rsidRPr="0042118B">
        <w:rPr>
          <w:b/>
        </w:rPr>
        <w:t>4.7. План работы социального педагога.</w:t>
      </w:r>
    </w:p>
    <w:p w:rsidR="00CB6631" w:rsidRPr="0042118B" w:rsidRDefault="00CB6631" w:rsidP="0070679F">
      <w:pPr>
        <w:spacing w:line="276" w:lineRule="auto"/>
        <w:ind w:firstLine="709"/>
        <w:jc w:val="both"/>
      </w:pPr>
      <w:r w:rsidRPr="0042118B">
        <w:rPr>
          <w:b/>
        </w:rPr>
        <w:t>4.8.</w:t>
      </w:r>
      <w:r w:rsidRPr="0042118B">
        <w:t xml:space="preserve"> </w:t>
      </w:r>
      <w:r w:rsidRPr="0042118B">
        <w:rPr>
          <w:b/>
        </w:rPr>
        <w:t>Форма учёта занятости</w:t>
      </w:r>
      <w:r w:rsidRPr="0042118B">
        <w:t xml:space="preserve"> обучающихся во внеурочное время на базе иных образовательных организаций, осуществляющих образовательную деятельность по дополнительным общеобразовательным и дополнительным предпрофессиональным программам (заполняется на каждый классный коллектив его руководителем). Данная форма является единой для всей общеобразовательной организации и разрабатывается на методическом объединении классных руководителей. В качестве одного из возможных вариантов предлагаем </w:t>
      </w:r>
      <w:r w:rsidRPr="0042118B">
        <w:rPr>
          <w:b/>
        </w:rPr>
        <w:t>примерную</w:t>
      </w:r>
      <w:r w:rsidRPr="0042118B">
        <w:t xml:space="preserve"> </w:t>
      </w:r>
      <w:r w:rsidRPr="0042118B">
        <w:rPr>
          <w:b/>
        </w:rPr>
        <w:t>индивидуальную карту занятости обучающихся в различных формах внеурочной деятельности</w:t>
      </w:r>
      <w:r w:rsidRPr="0042118B">
        <w:t xml:space="preserve"> и </w:t>
      </w:r>
      <w:r w:rsidRPr="0042118B">
        <w:rPr>
          <w:b/>
        </w:rPr>
        <w:t>примерную</w:t>
      </w:r>
      <w:r w:rsidRPr="0042118B">
        <w:t xml:space="preserve"> </w:t>
      </w:r>
      <w:r w:rsidRPr="0042118B">
        <w:rPr>
          <w:b/>
        </w:rPr>
        <w:t>сводную таблицу занятости обучающихся во внеурочной деятельности</w:t>
      </w:r>
      <w:r w:rsidRPr="0042118B">
        <w:t>. Индивидуальная карта занятости обучающегося во внеурочной деятельности заполняется ежегодно по каждому направлению, при необходимости в неё могут вноситься коррективы в конце первого полугодия.</w:t>
      </w:r>
    </w:p>
    <w:p w:rsidR="00CB6631" w:rsidRPr="0042118B" w:rsidRDefault="00CB6631" w:rsidP="0070679F">
      <w:pPr>
        <w:spacing w:line="276" w:lineRule="auto"/>
        <w:ind w:firstLine="709"/>
        <w:jc w:val="both"/>
      </w:pPr>
      <w:r w:rsidRPr="0042118B">
        <w:t>Приложениями к плану внеурочной деятельности также могут стать другие документы, отражающие планирование работы педагогов общеобразовательной организации и регламентирующие занятость обучающихся во внеурочное время.</w:t>
      </w:r>
    </w:p>
    <w:p w:rsidR="00CB6631" w:rsidRPr="0042118B" w:rsidRDefault="00CB6631" w:rsidP="0070679F">
      <w:pPr>
        <w:tabs>
          <w:tab w:val="left" w:pos="993"/>
        </w:tabs>
        <w:spacing w:line="276" w:lineRule="auto"/>
        <w:ind w:firstLine="709"/>
        <w:jc w:val="both"/>
      </w:pPr>
      <w:r w:rsidRPr="0042118B">
        <w:rPr>
          <w:b/>
        </w:rPr>
        <w:t xml:space="preserve">Условия организации внеурочной деятельности. </w:t>
      </w:r>
      <w:r w:rsidRPr="0042118B">
        <w:t>Территориально внеурочная деятельность может быть организована как в общеобразовательной организации, так и за её пределами. При отсутствии условий для реализации внеурочной деятельности (кадровых, материально-технических и др.) общеобразовательная организация в рамках соответствующих государственных (муниципальных) задач, формулируемых учредителем, использует возможности учреждений дополнительного образования детей, организаций культуры и спорта.</w:t>
      </w:r>
    </w:p>
    <w:p w:rsidR="00CB6631" w:rsidRPr="0042118B" w:rsidRDefault="00CB6631" w:rsidP="0070679F">
      <w:pPr>
        <w:tabs>
          <w:tab w:val="left" w:pos="993"/>
        </w:tabs>
        <w:spacing w:line="276" w:lineRule="auto"/>
        <w:ind w:firstLine="709"/>
        <w:jc w:val="both"/>
      </w:pPr>
      <w:r w:rsidRPr="0042118B">
        <w:t xml:space="preserve">В период каникул необходимо использовать возможности организаций отдыха детей и их оздоровления (лагерей с круглосуточным и дневным пребыванием, площадок досуга), создаваемых на базе общеобразовательных организаций и учреждений дополнительного образования. Для организации смен в таких лагерях рекомендуем пользоваться банком программ летних пришкольных лагерей и площадок досуга детей, доступных на сайте отдела воспитания и развития творческой личности ГОУ ДПО «Донецкий республиканский институт дополнительного педагогического образования» по </w:t>
      </w:r>
      <w:r w:rsidRPr="0042118B">
        <w:lastRenderedPageBreak/>
        <w:t xml:space="preserve">ссылке: </w:t>
      </w:r>
      <w:hyperlink r:id="rId7" w:history="1">
        <w:r w:rsidRPr="0042118B">
          <w:rPr>
            <w:rStyle w:val="a3"/>
          </w:rPr>
          <w:t>http://donvospitanije.ucoz.net/index/programmy_letnikh_prishkolnykh_lagerej_i_ploshhadok_dosuga_detej/0-109</w:t>
        </w:r>
      </w:hyperlink>
      <w:r w:rsidRPr="0042118B">
        <w:t>. При необходимости данные программы можно модифицировать и утвердить приказом директора после согласования педагогическим советом общеобразовательной организации.</w:t>
      </w:r>
    </w:p>
    <w:p w:rsidR="00CB6631" w:rsidRPr="0042118B" w:rsidRDefault="00CB6631" w:rsidP="0070679F">
      <w:pPr>
        <w:pStyle w:val="1"/>
        <w:tabs>
          <w:tab w:val="left" w:pos="993"/>
        </w:tabs>
        <w:spacing w:after="0"/>
        <w:ind w:left="0" w:firstLine="709"/>
        <w:jc w:val="both"/>
        <w:rPr>
          <w:rFonts w:ascii="Times New Roman" w:hAnsi="Times New Roman"/>
          <w:sz w:val="24"/>
          <w:szCs w:val="24"/>
        </w:rPr>
      </w:pPr>
      <w:r w:rsidRPr="0042118B">
        <w:rPr>
          <w:rFonts w:ascii="Times New Roman" w:hAnsi="Times New Roman"/>
          <w:b/>
          <w:sz w:val="24"/>
          <w:szCs w:val="24"/>
        </w:rPr>
        <w:t xml:space="preserve">Режим занятий. </w:t>
      </w:r>
      <w:r w:rsidRPr="0042118B">
        <w:rPr>
          <w:rFonts w:ascii="Times New Roman" w:hAnsi="Times New Roman"/>
          <w:sz w:val="24"/>
          <w:szCs w:val="24"/>
        </w:rPr>
        <w:t>Внеурочные занятия проводятся во второй половине дня. Занятия в объединениях, работающих по программам факультативов, курсов по выбору, дополнительным общеобразовательным программам, а также индивидуально-групповые занятия проводятся согласно расписанию, которое утверждается в начале учебного года, корректируется и утверждается в течение года с учётом изменений основного расписания.</w:t>
      </w:r>
    </w:p>
    <w:p w:rsidR="00CB6631" w:rsidRPr="0042118B" w:rsidRDefault="00CB6631" w:rsidP="0070679F">
      <w:pPr>
        <w:pStyle w:val="1"/>
        <w:tabs>
          <w:tab w:val="left" w:pos="993"/>
        </w:tabs>
        <w:spacing w:after="0"/>
        <w:ind w:left="0" w:firstLine="709"/>
        <w:jc w:val="both"/>
        <w:rPr>
          <w:rFonts w:ascii="Times New Roman" w:hAnsi="Times New Roman"/>
          <w:sz w:val="24"/>
          <w:szCs w:val="24"/>
        </w:rPr>
      </w:pPr>
      <w:r w:rsidRPr="0042118B">
        <w:rPr>
          <w:rFonts w:ascii="Times New Roman" w:hAnsi="Times New Roman"/>
          <w:sz w:val="24"/>
          <w:szCs w:val="24"/>
        </w:rPr>
        <w:t>Количество посещаемых курсов по внеурочной деятельности в части, формируемой участниками образовательных отношений, выбирает сам обучающийся и его родители (законные представители). Время, отводимое на внеурочную деятельность, общеобразовательная организация определяет самостоятельно, исходя из необходимости обеспечить достижение планируемых результатов реализации основной образовательной программы на основании запросов обучающихся, родителей (законных представителей), а также имеющихся кадровых, материально-технических и других условий.</w:t>
      </w:r>
    </w:p>
    <w:p w:rsidR="00CB6631" w:rsidRPr="0042118B" w:rsidRDefault="00CB6631" w:rsidP="0070679F">
      <w:pPr>
        <w:pStyle w:val="1"/>
        <w:tabs>
          <w:tab w:val="left" w:pos="993"/>
        </w:tabs>
        <w:spacing w:after="0"/>
        <w:ind w:left="0" w:firstLine="709"/>
        <w:jc w:val="both"/>
        <w:rPr>
          <w:rFonts w:ascii="Times New Roman" w:hAnsi="Times New Roman"/>
          <w:sz w:val="24"/>
          <w:szCs w:val="24"/>
        </w:rPr>
      </w:pPr>
      <w:r w:rsidRPr="0042118B">
        <w:rPr>
          <w:rFonts w:ascii="Times New Roman" w:hAnsi="Times New Roman"/>
          <w:sz w:val="24"/>
          <w:szCs w:val="24"/>
        </w:rPr>
        <w:t xml:space="preserve">При этом </w:t>
      </w:r>
      <w:r w:rsidRPr="0042118B">
        <w:rPr>
          <w:rFonts w:ascii="Times New Roman" w:hAnsi="Times New Roman"/>
          <w:b/>
          <w:sz w:val="24"/>
          <w:szCs w:val="24"/>
        </w:rPr>
        <w:t>расходы времени на отдельные направления</w:t>
      </w:r>
      <w:r w:rsidRPr="0042118B">
        <w:rPr>
          <w:rFonts w:ascii="Times New Roman" w:hAnsi="Times New Roman"/>
          <w:sz w:val="24"/>
          <w:szCs w:val="24"/>
        </w:rPr>
        <w:t xml:space="preserve"> плана внеурочной деятельности могут отличаться: </w:t>
      </w:r>
    </w:p>
    <w:p w:rsidR="00CB6631" w:rsidRPr="0042118B" w:rsidRDefault="00CB6631" w:rsidP="0070679F">
      <w:pPr>
        <w:pStyle w:val="1"/>
        <w:numPr>
          <w:ilvl w:val="0"/>
          <w:numId w:val="20"/>
        </w:numPr>
        <w:tabs>
          <w:tab w:val="left" w:pos="993"/>
        </w:tabs>
        <w:spacing w:after="0"/>
        <w:ind w:left="0" w:firstLine="709"/>
        <w:jc w:val="both"/>
        <w:rPr>
          <w:rFonts w:ascii="Times New Roman" w:hAnsi="Times New Roman"/>
          <w:sz w:val="24"/>
          <w:szCs w:val="24"/>
        </w:rPr>
      </w:pPr>
      <w:r w:rsidRPr="0042118B">
        <w:rPr>
          <w:rFonts w:ascii="Times New Roman" w:hAnsi="Times New Roman"/>
          <w:sz w:val="24"/>
          <w:szCs w:val="24"/>
        </w:rPr>
        <w:t>на деятельность ученических сообществ и воспитательные мероприятия целесообразно еженедельно предусмотреть от 2 до 3 часов, при этом при подготовке и проведении коллективных дел масштаба ученического коллектива или общешкольных мероприятий за 1-2 недели может быть использовано до 20 часов (бюджет времени, отведённого на реализацию плана внеурочной деятельности);</w:t>
      </w:r>
    </w:p>
    <w:p w:rsidR="00CB6631" w:rsidRPr="0042118B" w:rsidRDefault="00CB6631" w:rsidP="0070679F">
      <w:pPr>
        <w:pStyle w:val="1"/>
        <w:numPr>
          <w:ilvl w:val="0"/>
          <w:numId w:val="20"/>
        </w:numPr>
        <w:tabs>
          <w:tab w:val="left" w:pos="993"/>
        </w:tabs>
        <w:spacing w:after="0"/>
        <w:ind w:left="0" w:firstLine="709"/>
        <w:jc w:val="both"/>
        <w:rPr>
          <w:rFonts w:ascii="Times New Roman" w:hAnsi="Times New Roman"/>
          <w:sz w:val="24"/>
          <w:szCs w:val="24"/>
        </w:rPr>
      </w:pPr>
      <w:r w:rsidRPr="0042118B">
        <w:rPr>
          <w:rFonts w:ascii="Times New Roman" w:hAnsi="Times New Roman"/>
          <w:sz w:val="24"/>
          <w:szCs w:val="24"/>
        </w:rPr>
        <w:t>на внеурочную деятельность по учебным предметам еженедельно – от 1 до 2 часов;</w:t>
      </w:r>
    </w:p>
    <w:p w:rsidR="00CB6631" w:rsidRPr="0042118B" w:rsidRDefault="00CB6631" w:rsidP="0070679F">
      <w:pPr>
        <w:pStyle w:val="1"/>
        <w:numPr>
          <w:ilvl w:val="0"/>
          <w:numId w:val="20"/>
        </w:numPr>
        <w:tabs>
          <w:tab w:val="left" w:pos="993"/>
        </w:tabs>
        <w:spacing w:after="0"/>
        <w:ind w:left="0" w:firstLine="709"/>
        <w:jc w:val="both"/>
        <w:rPr>
          <w:rFonts w:ascii="Times New Roman" w:hAnsi="Times New Roman"/>
          <w:sz w:val="24"/>
          <w:szCs w:val="24"/>
        </w:rPr>
      </w:pPr>
      <w:r w:rsidRPr="0042118B">
        <w:rPr>
          <w:rFonts w:ascii="Times New Roman" w:hAnsi="Times New Roman"/>
          <w:sz w:val="24"/>
          <w:szCs w:val="24"/>
        </w:rPr>
        <w:t>на организационное обеспечение учебной деятельности еженедельно – до 1 часа;</w:t>
      </w:r>
    </w:p>
    <w:p w:rsidR="00CB6631" w:rsidRPr="0042118B" w:rsidRDefault="00CB6631" w:rsidP="0070679F">
      <w:pPr>
        <w:pStyle w:val="1"/>
        <w:numPr>
          <w:ilvl w:val="0"/>
          <w:numId w:val="20"/>
        </w:numPr>
        <w:tabs>
          <w:tab w:val="left" w:pos="993"/>
        </w:tabs>
        <w:spacing w:after="0"/>
        <w:ind w:left="0" w:firstLine="709"/>
        <w:jc w:val="both"/>
        <w:rPr>
          <w:rFonts w:ascii="Times New Roman" w:hAnsi="Times New Roman"/>
          <w:sz w:val="24"/>
          <w:szCs w:val="24"/>
        </w:rPr>
      </w:pPr>
      <w:r w:rsidRPr="0042118B">
        <w:rPr>
          <w:rFonts w:ascii="Times New Roman" w:hAnsi="Times New Roman"/>
          <w:sz w:val="24"/>
          <w:szCs w:val="24"/>
        </w:rPr>
        <w:t>на осуществление педагогической поддержки социализации обучающихся еженедельно – от 1 до 2 часов;</w:t>
      </w:r>
    </w:p>
    <w:p w:rsidR="00CB6631" w:rsidRPr="0042118B" w:rsidRDefault="00CB6631" w:rsidP="0070679F">
      <w:pPr>
        <w:pStyle w:val="1"/>
        <w:numPr>
          <w:ilvl w:val="0"/>
          <w:numId w:val="20"/>
        </w:numPr>
        <w:tabs>
          <w:tab w:val="left" w:pos="993"/>
        </w:tabs>
        <w:spacing w:after="0"/>
        <w:ind w:left="0" w:firstLine="709"/>
        <w:jc w:val="both"/>
        <w:rPr>
          <w:rFonts w:ascii="Times New Roman" w:hAnsi="Times New Roman"/>
          <w:sz w:val="24"/>
          <w:szCs w:val="24"/>
        </w:rPr>
      </w:pPr>
      <w:r w:rsidRPr="0042118B">
        <w:rPr>
          <w:rFonts w:ascii="Times New Roman" w:hAnsi="Times New Roman"/>
          <w:sz w:val="24"/>
          <w:szCs w:val="24"/>
        </w:rPr>
        <w:t>на обеспечение благополучия обучающегося еженедельно – от 1 до 2 часов.</w:t>
      </w:r>
    </w:p>
    <w:p w:rsidR="00CB6631" w:rsidRPr="0042118B" w:rsidRDefault="00CB6631" w:rsidP="0070679F">
      <w:pPr>
        <w:tabs>
          <w:tab w:val="left" w:pos="993"/>
        </w:tabs>
        <w:spacing w:line="276" w:lineRule="auto"/>
        <w:ind w:firstLine="709"/>
        <w:jc w:val="both"/>
      </w:pPr>
      <w:r w:rsidRPr="0042118B">
        <w:rPr>
          <w:b/>
        </w:rPr>
        <w:t>Распределение часов</w:t>
      </w:r>
      <w:r w:rsidRPr="0042118B">
        <w:t xml:space="preserve"> внеурочной деятельности по годам может быть отражено в форме таблицы: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8"/>
        <w:gridCol w:w="1416"/>
        <w:gridCol w:w="704"/>
        <w:gridCol w:w="704"/>
        <w:gridCol w:w="704"/>
        <w:gridCol w:w="703"/>
        <w:gridCol w:w="703"/>
        <w:gridCol w:w="703"/>
        <w:gridCol w:w="703"/>
        <w:gridCol w:w="703"/>
        <w:gridCol w:w="703"/>
        <w:gridCol w:w="703"/>
        <w:gridCol w:w="703"/>
      </w:tblGrid>
      <w:tr w:rsidR="00CB6631" w:rsidRPr="0042118B" w:rsidTr="00BE0689">
        <w:tc>
          <w:tcPr>
            <w:tcW w:w="0" w:type="auto"/>
          </w:tcPr>
          <w:p w:rsidR="00CB6631" w:rsidRPr="0042118B" w:rsidRDefault="00CB6631" w:rsidP="0070679F">
            <w:pPr>
              <w:tabs>
                <w:tab w:val="left" w:pos="993"/>
              </w:tabs>
              <w:spacing w:line="276" w:lineRule="auto"/>
              <w:jc w:val="both"/>
            </w:pPr>
            <w:r w:rsidRPr="0042118B">
              <w:t>№</w:t>
            </w:r>
          </w:p>
        </w:tc>
        <w:tc>
          <w:tcPr>
            <w:tcW w:w="0" w:type="auto"/>
          </w:tcPr>
          <w:p w:rsidR="00CB6631" w:rsidRPr="0042118B" w:rsidRDefault="00CB6631" w:rsidP="0070679F">
            <w:pPr>
              <w:tabs>
                <w:tab w:val="left" w:pos="993"/>
              </w:tabs>
              <w:spacing w:line="276" w:lineRule="auto"/>
              <w:jc w:val="both"/>
            </w:pPr>
            <w:r w:rsidRPr="0042118B">
              <w:t>Вид деятельности</w:t>
            </w:r>
          </w:p>
        </w:tc>
        <w:tc>
          <w:tcPr>
            <w:tcW w:w="0" w:type="auto"/>
          </w:tcPr>
          <w:p w:rsidR="00CB6631" w:rsidRPr="0042118B" w:rsidRDefault="00CB6631" w:rsidP="0070679F">
            <w:pPr>
              <w:tabs>
                <w:tab w:val="left" w:pos="993"/>
              </w:tabs>
              <w:spacing w:line="276" w:lineRule="auto"/>
              <w:jc w:val="both"/>
            </w:pPr>
            <w:r w:rsidRPr="0042118B">
              <w:t>1 класс</w:t>
            </w:r>
          </w:p>
        </w:tc>
        <w:tc>
          <w:tcPr>
            <w:tcW w:w="0" w:type="auto"/>
          </w:tcPr>
          <w:p w:rsidR="00CB6631" w:rsidRPr="0042118B" w:rsidRDefault="00CB6631" w:rsidP="0070679F">
            <w:pPr>
              <w:tabs>
                <w:tab w:val="left" w:pos="993"/>
              </w:tabs>
              <w:spacing w:line="276" w:lineRule="auto"/>
              <w:jc w:val="both"/>
            </w:pPr>
            <w:r w:rsidRPr="0042118B">
              <w:t>2 класс</w:t>
            </w:r>
          </w:p>
        </w:tc>
        <w:tc>
          <w:tcPr>
            <w:tcW w:w="0" w:type="auto"/>
          </w:tcPr>
          <w:p w:rsidR="00CB6631" w:rsidRPr="0042118B" w:rsidRDefault="00CB6631" w:rsidP="0070679F">
            <w:pPr>
              <w:tabs>
                <w:tab w:val="left" w:pos="993"/>
              </w:tabs>
              <w:spacing w:line="276" w:lineRule="auto"/>
              <w:jc w:val="both"/>
            </w:pPr>
            <w:r w:rsidRPr="0042118B">
              <w:t>3 класс</w:t>
            </w:r>
          </w:p>
        </w:tc>
        <w:tc>
          <w:tcPr>
            <w:tcW w:w="0" w:type="auto"/>
          </w:tcPr>
          <w:p w:rsidR="00CB6631" w:rsidRPr="0042118B" w:rsidRDefault="00CB6631" w:rsidP="0070679F">
            <w:pPr>
              <w:tabs>
                <w:tab w:val="left" w:pos="993"/>
              </w:tabs>
              <w:spacing w:line="276" w:lineRule="auto"/>
              <w:jc w:val="both"/>
            </w:pPr>
            <w:r w:rsidRPr="0042118B">
              <w:t>4 класс</w:t>
            </w:r>
          </w:p>
        </w:tc>
        <w:tc>
          <w:tcPr>
            <w:tcW w:w="0" w:type="auto"/>
          </w:tcPr>
          <w:p w:rsidR="00CB6631" w:rsidRPr="0042118B" w:rsidRDefault="00CB6631" w:rsidP="0070679F">
            <w:pPr>
              <w:tabs>
                <w:tab w:val="left" w:pos="993"/>
              </w:tabs>
              <w:spacing w:line="276" w:lineRule="auto"/>
              <w:jc w:val="both"/>
            </w:pPr>
            <w:r w:rsidRPr="0042118B">
              <w:t>5 класс</w:t>
            </w:r>
          </w:p>
        </w:tc>
        <w:tc>
          <w:tcPr>
            <w:tcW w:w="0" w:type="auto"/>
          </w:tcPr>
          <w:p w:rsidR="00CB6631" w:rsidRPr="0042118B" w:rsidRDefault="00CB6631" w:rsidP="0070679F">
            <w:pPr>
              <w:tabs>
                <w:tab w:val="left" w:pos="993"/>
              </w:tabs>
              <w:spacing w:line="276" w:lineRule="auto"/>
              <w:jc w:val="both"/>
            </w:pPr>
            <w:r w:rsidRPr="0042118B">
              <w:t>6 класс</w:t>
            </w:r>
          </w:p>
        </w:tc>
        <w:tc>
          <w:tcPr>
            <w:tcW w:w="0" w:type="auto"/>
          </w:tcPr>
          <w:p w:rsidR="00CB6631" w:rsidRPr="0042118B" w:rsidRDefault="00CB6631" w:rsidP="0070679F">
            <w:pPr>
              <w:tabs>
                <w:tab w:val="left" w:pos="993"/>
              </w:tabs>
              <w:spacing w:line="276" w:lineRule="auto"/>
              <w:jc w:val="both"/>
            </w:pPr>
            <w:r w:rsidRPr="0042118B">
              <w:t>7 класс</w:t>
            </w:r>
          </w:p>
        </w:tc>
        <w:tc>
          <w:tcPr>
            <w:tcW w:w="0" w:type="auto"/>
          </w:tcPr>
          <w:p w:rsidR="00CB6631" w:rsidRPr="0042118B" w:rsidRDefault="00CB6631" w:rsidP="0070679F">
            <w:pPr>
              <w:tabs>
                <w:tab w:val="left" w:pos="993"/>
              </w:tabs>
              <w:spacing w:line="276" w:lineRule="auto"/>
              <w:jc w:val="both"/>
            </w:pPr>
            <w:r w:rsidRPr="0042118B">
              <w:t>8 класс</w:t>
            </w:r>
          </w:p>
        </w:tc>
        <w:tc>
          <w:tcPr>
            <w:tcW w:w="0" w:type="auto"/>
          </w:tcPr>
          <w:p w:rsidR="00CB6631" w:rsidRPr="0042118B" w:rsidRDefault="00CB6631" w:rsidP="0070679F">
            <w:pPr>
              <w:tabs>
                <w:tab w:val="left" w:pos="993"/>
              </w:tabs>
              <w:spacing w:line="276" w:lineRule="auto"/>
              <w:jc w:val="both"/>
            </w:pPr>
            <w:r w:rsidRPr="0042118B">
              <w:t>9 класс</w:t>
            </w:r>
          </w:p>
        </w:tc>
        <w:tc>
          <w:tcPr>
            <w:tcW w:w="0" w:type="auto"/>
          </w:tcPr>
          <w:p w:rsidR="00CB6631" w:rsidRPr="0042118B" w:rsidRDefault="00CB6631" w:rsidP="0070679F">
            <w:pPr>
              <w:tabs>
                <w:tab w:val="left" w:pos="993"/>
              </w:tabs>
              <w:spacing w:line="276" w:lineRule="auto"/>
              <w:jc w:val="both"/>
            </w:pPr>
            <w:r w:rsidRPr="0042118B">
              <w:t>10 класс</w:t>
            </w:r>
          </w:p>
        </w:tc>
        <w:tc>
          <w:tcPr>
            <w:tcW w:w="0" w:type="auto"/>
          </w:tcPr>
          <w:p w:rsidR="00CB6631" w:rsidRPr="0042118B" w:rsidRDefault="00CB6631" w:rsidP="0070679F">
            <w:pPr>
              <w:tabs>
                <w:tab w:val="left" w:pos="993"/>
              </w:tabs>
              <w:spacing w:line="276" w:lineRule="auto"/>
              <w:jc w:val="both"/>
            </w:pPr>
            <w:r w:rsidRPr="0042118B">
              <w:t>11 класс</w:t>
            </w:r>
          </w:p>
        </w:tc>
      </w:tr>
      <w:tr w:rsidR="00CB6631" w:rsidRPr="0042118B" w:rsidTr="00BE0689">
        <w:tc>
          <w:tcPr>
            <w:tcW w:w="0" w:type="auto"/>
          </w:tcPr>
          <w:p w:rsidR="00CB6631" w:rsidRPr="0042118B" w:rsidRDefault="00CB6631" w:rsidP="0070679F">
            <w:pPr>
              <w:tabs>
                <w:tab w:val="left" w:pos="993"/>
              </w:tabs>
              <w:spacing w:line="276" w:lineRule="auto"/>
              <w:jc w:val="both"/>
            </w:pPr>
            <w:r w:rsidRPr="0042118B">
              <w:t>1.</w:t>
            </w:r>
          </w:p>
        </w:tc>
        <w:tc>
          <w:tcPr>
            <w:tcW w:w="0" w:type="auto"/>
          </w:tcPr>
          <w:p w:rsidR="00CB6631" w:rsidRPr="0042118B" w:rsidRDefault="00CB6631" w:rsidP="0070679F">
            <w:pPr>
              <w:tabs>
                <w:tab w:val="left" w:pos="993"/>
              </w:tabs>
              <w:spacing w:line="276" w:lineRule="auto"/>
              <w:jc w:val="both"/>
            </w:pPr>
            <w:r w:rsidRPr="0042118B">
              <w:t>Внеурочная деятельность</w:t>
            </w:r>
          </w:p>
        </w:tc>
        <w:tc>
          <w:tcPr>
            <w:tcW w:w="0" w:type="auto"/>
          </w:tcPr>
          <w:p w:rsidR="00CB6631" w:rsidRPr="0042118B" w:rsidRDefault="00CB6631" w:rsidP="0070679F">
            <w:pPr>
              <w:tabs>
                <w:tab w:val="left" w:pos="993"/>
              </w:tabs>
              <w:spacing w:line="276" w:lineRule="auto"/>
              <w:jc w:val="both"/>
            </w:pPr>
          </w:p>
        </w:tc>
        <w:tc>
          <w:tcPr>
            <w:tcW w:w="0" w:type="auto"/>
          </w:tcPr>
          <w:p w:rsidR="00CB6631" w:rsidRPr="0042118B" w:rsidRDefault="00CB6631" w:rsidP="0070679F">
            <w:pPr>
              <w:tabs>
                <w:tab w:val="left" w:pos="993"/>
              </w:tabs>
              <w:spacing w:line="276" w:lineRule="auto"/>
              <w:jc w:val="both"/>
            </w:pPr>
          </w:p>
        </w:tc>
        <w:tc>
          <w:tcPr>
            <w:tcW w:w="0" w:type="auto"/>
          </w:tcPr>
          <w:p w:rsidR="00CB6631" w:rsidRPr="0042118B" w:rsidRDefault="00CB6631" w:rsidP="0070679F">
            <w:pPr>
              <w:tabs>
                <w:tab w:val="left" w:pos="993"/>
              </w:tabs>
              <w:spacing w:line="276" w:lineRule="auto"/>
              <w:jc w:val="both"/>
            </w:pPr>
          </w:p>
        </w:tc>
        <w:tc>
          <w:tcPr>
            <w:tcW w:w="0" w:type="auto"/>
          </w:tcPr>
          <w:p w:rsidR="00CB6631" w:rsidRPr="0042118B" w:rsidRDefault="00CB6631" w:rsidP="0070679F">
            <w:pPr>
              <w:tabs>
                <w:tab w:val="left" w:pos="993"/>
              </w:tabs>
              <w:spacing w:line="276" w:lineRule="auto"/>
              <w:jc w:val="both"/>
            </w:pPr>
          </w:p>
        </w:tc>
        <w:tc>
          <w:tcPr>
            <w:tcW w:w="0" w:type="auto"/>
          </w:tcPr>
          <w:p w:rsidR="00CB6631" w:rsidRPr="0042118B" w:rsidRDefault="00CB6631" w:rsidP="0070679F">
            <w:pPr>
              <w:tabs>
                <w:tab w:val="left" w:pos="993"/>
              </w:tabs>
              <w:spacing w:line="276" w:lineRule="auto"/>
              <w:jc w:val="both"/>
            </w:pPr>
          </w:p>
        </w:tc>
        <w:tc>
          <w:tcPr>
            <w:tcW w:w="0" w:type="auto"/>
          </w:tcPr>
          <w:p w:rsidR="00CB6631" w:rsidRPr="0042118B" w:rsidRDefault="00CB6631" w:rsidP="0070679F">
            <w:pPr>
              <w:tabs>
                <w:tab w:val="left" w:pos="993"/>
              </w:tabs>
              <w:spacing w:line="276" w:lineRule="auto"/>
              <w:jc w:val="both"/>
            </w:pPr>
          </w:p>
        </w:tc>
        <w:tc>
          <w:tcPr>
            <w:tcW w:w="0" w:type="auto"/>
          </w:tcPr>
          <w:p w:rsidR="00CB6631" w:rsidRPr="0042118B" w:rsidRDefault="00CB6631" w:rsidP="0070679F">
            <w:pPr>
              <w:tabs>
                <w:tab w:val="left" w:pos="993"/>
              </w:tabs>
              <w:spacing w:line="276" w:lineRule="auto"/>
              <w:jc w:val="both"/>
            </w:pPr>
          </w:p>
        </w:tc>
        <w:tc>
          <w:tcPr>
            <w:tcW w:w="0" w:type="auto"/>
          </w:tcPr>
          <w:p w:rsidR="00CB6631" w:rsidRPr="0042118B" w:rsidRDefault="00CB6631" w:rsidP="0070679F">
            <w:pPr>
              <w:tabs>
                <w:tab w:val="left" w:pos="993"/>
              </w:tabs>
              <w:spacing w:line="276" w:lineRule="auto"/>
              <w:jc w:val="both"/>
            </w:pPr>
          </w:p>
        </w:tc>
        <w:tc>
          <w:tcPr>
            <w:tcW w:w="0" w:type="auto"/>
          </w:tcPr>
          <w:p w:rsidR="00CB6631" w:rsidRPr="0042118B" w:rsidRDefault="00CB6631" w:rsidP="0070679F">
            <w:pPr>
              <w:tabs>
                <w:tab w:val="left" w:pos="993"/>
              </w:tabs>
              <w:spacing w:line="276" w:lineRule="auto"/>
              <w:jc w:val="both"/>
            </w:pPr>
          </w:p>
        </w:tc>
        <w:tc>
          <w:tcPr>
            <w:tcW w:w="0" w:type="auto"/>
          </w:tcPr>
          <w:p w:rsidR="00CB6631" w:rsidRPr="0042118B" w:rsidRDefault="00CB6631" w:rsidP="0070679F">
            <w:pPr>
              <w:tabs>
                <w:tab w:val="left" w:pos="993"/>
              </w:tabs>
              <w:spacing w:line="276" w:lineRule="auto"/>
              <w:jc w:val="both"/>
            </w:pPr>
          </w:p>
        </w:tc>
        <w:tc>
          <w:tcPr>
            <w:tcW w:w="0" w:type="auto"/>
          </w:tcPr>
          <w:p w:rsidR="00CB6631" w:rsidRPr="0042118B" w:rsidRDefault="00CB6631" w:rsidP="0070679F">
            <w:pPr>
              <w:tabs>
                <w:tab w:val="left" w:pos="993"/>
              </w:tabs>
              <w:spacing w:line="276" w:lineRule="auto"/>
              <w:jc w:val="both"/>
            </w:pPr>
          </w:p>
        </w:tc>
      </w:tr>
      <w:tr w:rsidR="00CB6631" w:rsidRPr="0042118B" w:rsidTr="00BE0689">
        <w:tc>
          <w:tcPr>
            <w:tcW w:w="0" w:type="auto"/>
            <w:gridSpan w:val="2"/>
          </w:tcPr>
          <w:p w:rsidR="00CB6631" w:rsidRPr="0042118B" w:rsidRDefault="00CB6631" w:rsidP="0070679F">
            <w:pPr>
              <w:tabs>
                <w:tab w:val="left" w:pos="993"/>
              </w:tabs>
              <w:spacing w:line="276" w:lineRule="auto"/>
              <w:jc w:val="both"/>
            </w:pPr>
            <w:r w:rsidRPr="0042118B">
              <w:t>Учебные недели</w:t>
            </w:r>
          </w:p>
        </w:tc>
        <w:tc>
          <w:tcPr>
            <w:tcW w:w="0" w:type="auto"/>
          </w:tcPr>
          <w:p w:rsidR="00CB6631" w:rsidRPr="0042118B" w:rsidRDefault="00CB6631" w:rsidP="0070679F">
            <w:pPr>
              <w:tabs>
                <w:tab w:val="left" w:pos="993"/>
              </w:tabs>
              <w:spacing w:line="276" w:lineRule="auto"/>
              <w:jc w:val="both"/>
            </w:pPr>
          </w:p>
        </w:tc>
        <w:tc>
          <w:tcPr>
            <w:tcW w:w="0" w:type="auto"/>
          </w:tcPr>
          <w:p w:rsidR="00CB6631" w:rsidRPr="0042118B" w:rsidRDefault="00CB6631" w:rsidP="0070679F">
            <w:pPr>
              <w:tabs>
                <w:tab w:val="left" w:pos="993"/>
              </w:tabs>
              <w:spacing w:line="276" w:lineRule="auto"/>
              <w:jc w:val="both"/>
            </w:pPr>
          </w:p>
        </w:tc>
        <w:tc>
          <w:tcPr>
            <w:tcW w:w="0" w:type="auto"/>
          </w:tcPr>
          <w:p w:rsidR="00CB6631" w:rsidRPr="0042118B" w:rsidRDefault="00CB6631" w:rsidP="0070679F">
            <w:pPr>
              <w:tabs>
                <w:tab w:val="left" w:pos="993"/>
              </w:tabs>
              <w:spacing w:line="276" w:lineRule="auto"/>
              <w:jc w:val="both"/>
            </w:pPr>
          </w:p>
        </w:tc>
        <w:tc>
          <w:tcPr>
            <w:tcW w:w="0" w:type="auto"/>
          </w:tcPr>
          <w:p w:rsidR="00CB6631" w:rsidRPr="0042118B" w:rsidRDefault="00CB6631" w:rsidP="0070679F">
            <w:pPr>
              <w:tabs>
                <w:tab w:val="left" w:pos="993"/>
              </w:tabs>
              <w:spacing w:line="276" w:lineRule="auto"/>
              <w:jc w:val="both"/>
            </w:pPr>
          </w:p>
        </w:tc>
        <w:tc>
          <w:tcPr>
            <w:tcW w:w="0" w:type="auto"/>
          </w:tcPr>
          <w:p w:rsidR="00CB6631" w:rsidRPr="0042118B" w:rsidRDefault="00CB6631" w:rsidP="0070679F">
            <w:pPr>
              <w:tabs>
                <w:tab w:val="left" w:pos="993"/>
              </w:tabs>
              <w:spacing w:line="276" w:lineRule="auto"/>
              <w:jc w:val="both"/>
            </w:pPr>
          </w:p>
        </w:tc>
        <w:tc>
          <w:tcPr>
            <w:tcW w:w="0" w:type="auto"/>
          </w:tcPr>
          <w:p w:rsidR="00CB6631" w:rsidRPr="0042118B" w:rsidRDefault="00CB6631" w:rsidP="0070679F">
            <w:pPr>
              <w:tabs>
                <w:tab w:val="left" w:pos="993"/>
              </w:tabs>
              <w:spacing w:line="276" w:lineRule="auto"/>
              <w:jc w:val="both"/>
            </w:pPr>
          </w:p>
        </w:tc>
        <w:tc>
          <w:tcPr>
            <w:tcW w:w="0" w:type="auto"/>
          </w:tcPr>
          <w:p w:rsidR="00CB6631" w:rsidRPr="0042118B" w:rsidRDefault="00CB6631" w:rsidP="0070679F">
            <w:pPr>
              <w:tabs>
                <w:tab w:val="left" w:pos="993"/>
              </w:tabs>
              <w:spacing w:line="276" w:lineRule="auto"/>
              <w:jc w:val="both"/>
            </w:pPr>
          </w:p>
        </w:tc>
        <w:tc>
          <w:tcPr>
            <w:tcW w:w="0" w:type="auto"/>
          </w:tcPr>
          <w:p w:rsidR="00CB6631" w:rsidRPr="0042118B" w:rsidRDefault="00CB6631" w:rsidP="0070679F">
            <w:pPr>
              <w:tabs>
                <w:tab w:val="left" w:pos="993"/>
              </w:tabs>
              <w:spacing w:line="276" w:lineRule="auto"/>
              <w:jc w:val="both"/>
            </w:pPr>
          </w:p>
        </w:tc>
        <w:tc>
          <w:tcPr>
            <w:tcW w:w="0" w:type="auto"/>
          </w:tcPr>
          <w:p w:rsidR="00CB6631" w:rsidRPr="0042118B" w:rsidRDefault="00CB6631" w:rsidP="0070679F">
            <w:pPr>
              <w:tabs>
                <w:tab w:val="left" w:pos="993"/>
              </w:tabs>
              <w:spacing w:line="276" w:lineRule="auto"/>
              <w:jc w:val="both"/>
            </w:pPr>
          </w:p>
        </w:tc>
        <w:tc>
          <w:tcPr>
            <w:tcW w:w="0" w:type="auto"/>
          </w:tcPr>
          <w:p w:rsidR="00CB6631" w:rsidRPr="0042118B" w:rsidRDefault="00CB6631" w:rsidP="0070679F">
            <w:pPr>
              <w:tabs>
                <w:tab w:val="left" w:pos="993"/>
              </w:tabs>
              <w:spacing w:line="276" w:lineRule="auto"/>
              <w:jc w:val="both"/>
            </w:pPr>
          </w:p>
        </w:tc>
        <w:tc>
          <w:tcPr>
            <w:tcW w:w="0" w:type="auto"/>
          </w:tcPr>
          <w:p w:rsidR="00CB6631" w:rsidRPr="0042118B" w:rsidRDefault="00CB6631" w:rsidP="0070679F">
            <w:pPr>
              <w:tabs>
                <w:tab w:val="left" w:pos="993"/>
              </w:tabs>
              <w:spacing w:line="276" w:lineRule="auto"/>
              <w:jc w:val="both"/>
            </w:pPr>
          </w:p>
        </w:tc>
      </w:tr>
      <w:tr w:rsidR="00CB6631" w:rsidRPr="0042118B" w:rsidTr="00BE0689">
        <w:tc>
          <w:tcPr>
            <w:tcW w:w="0" w:type="auto"/>
            <w:gridSpan w:val="2"/>
          </w:tcPr>
          <w:p w:rsidR="00CB6631" w:rsidRPr="0042118B" w:rsidRDefault="00CB6631" w:rsidP="0070679F">
            <w:pPr>
              <w:tabs>
                <w:tab w:val="left" w:pos="993"/>
              </w:tabs>
              <w:spacing w:line="276" w:lineRule="auto"/>
              <w:jc w:val="both"/>
            </w:pPr>
            <w:r w:rsidRPr="0042118B">
              <w:t>Количество часов за год</w:t>
            </w:r>
          </w:p>
        </w:tc>
        <w:tc>
          <w:tcPr>
            <w:tcW w:w="0" w:type="auto"/>
          </w:tcPr>
          <w:p w:rsidR="00CB6631" w:rsidRPr="0042118B" w:rsidRDefault="00CB6631" w:rsidP="0070679F">
            <w:pPr>
              <w:tabs>
                <w:tab w:val="left" w:pos="993"/>
              </w:tabs>
              <w:spacing w:line="276" w:lineRule="auto"/>
              <w:jc w:val="both"/>
            </w:pPr>
          </w:p>
        </w:tc>
        <w:tc>
          <w:tcPr>
            <w:tcW w:w="0" w:type="auto"/>
          </w:tcPr>
          <w:p w:rsidR="00CB6631" w:rsidRPr="0042118B" w:rsidRDefault="00CB6631" w:rsidP="0070679F">
            <w:pPr>
              <w:tabs>
                <w:tab w:val="left" w:pos="993"/>
              </w:tabs>
              <w:spacing w:line="276" w:lineRule="auto"/>
              <w:jc w:val="both"/>
            </w:pPr>
          </w:p>
        </w:tc>
        <w:tc>
          <w:tcPr>
            <w:tcW w:w="0" w:type="auto"/>
          </w:tcPr>
          <w:p w:rsidR="00CB6631" w:rsidRPr="0042118B" w:rsidRDefault="00CB6631" w:rsidP="0070679F">
            <w:pPr>
              <w:tabs>
                <w:tab w:val="left" w:pos="993"/>
              </w:tabs>
              <w:spacing w:line="276" w:lineRule="auto"/>
              <w:jc w:val="both"/>
            </w:pPr>
          </w:p>
        </w:tc>
        <w:tc>
          <w:tcPr>
            <w:tcW w:w="0" w:type="auto"/>
          </w:tcPr>
          <w:p w:rsidR="00CB6631" w:rsidRPr="0042118B" w:rsidRDefault="00CB6631" w:rsidP="0070679F">
            <w:pPr>
              <w:tabs>
                <w:tab w:val="left" w:pos="993"/>
              </w:tabs>
              <w:spacing w:line="276" w:lineRule="auto"/>
              <w:jc w:val="both"/>
            </w:pPr>
          </w:p>
        </w:tc>
        <w:tc>
          <w:tcPr>
            <w:tcW w:w="0" w:type="auto"/>
          </w:tcPr>
          <w:p w:rsidR="00CB6631" w:rsidRPr="0042118B" w:rsidRDefault="00CB6631" w:rsidP="0070679F">
            <w:pPr>
              <w:tabs>
                <w:tab w:val="left" w:pos="993"/>
              </w:tabs>
              <w:spacing w:line="276" w:lineRule="auto"/>
              <w:jc w:val="both"/>
            </w:pPr>
          </w:p>
        </w:tc>
        <w:tc>
          <w:tcPr>
            <w:tcW w:w="0" w:type="auto"/>
          </w:tcPr>
          <w:p w:rsidR="00CB6631" w:rsidRPr="0042118B" w:rsidRDefault="00CB6631" w:rsidP="0070679F">
            <w:pPr>
              <w:tabs>
                <w:tab w:val="left" w:pos="993"/>
              </w:tabs>
              <w:spacing w:line="276" w:lineRule="auto"/>
              <w:jc w:val="both"/>
            </w:pPr>
          </w:p>
        </w:tc>
        <w:tc>
          <w:tcPr>
            <w:tcW w:w="0" w:type="auto"/>
          </w:tcPr>
          <w:p w:rsidR="00CB6631" w:rsidRPr="0042118B" w:rsidRDefault="00CB6631" w:rsidP="0070679F">
            <w:pPr>
              <w:tabs>
                <w:tab w:val="left" w:pos="993"/>
              </w:tabs>
              <w:spacing w:line="276" w:lineRule="auto"/>
              <w:jc w:val="both"/>
            </w:pPr>
          </w:p>
        </w:tc>
        <w:tc>
          <w:tcPr>
            <w:tcW w:w="0" w:type="auto"/>
          </w:tcPr>
          <w:p w:rsidR="00CB6631" w:rsidRPr="0042118B" w:rsidRDefault="00CB6631" w:rsidP="0070679F">
            <w:pPr>
              <w:tabs>
                <w:tab w:val="left" w:pos="993"/>
              </w:tabs>
              <w:spacing w:line="276" w:lineRule="auto"/>
              <w:jc w:val="both"/>
            </w:pPr>
          </w:p>
        </w:tc>
        <w:tc>
          <w:tcPr>
            <w:tcW w:w="0" w:type="auto"/>
          </w:tcPr>
          <w:p w:rsidR="00CB6631" w:rsidRPr="0042118B" w:rsidRDefault="00CB6631" w:rsidP="0070679F">
            <w:pPr>
              <w:tabs>
                <w:tab w:val="left" w:pos="993"/>
              </w:tabs>
              <w:spacing w:line="276" w:lineRule="auto"/>
              <w:jc w:val="both"/>
            </w:pPr>
          </w:p>
        </w:tc>
        <w:tc>
          <w:tcPr>
            <w:tcW w:w="0" w:type="auto"/>
          </w:tcPr>
          <w:p w:rsidR="00CB6631" w:rsidRPr="0042118B" w:rsidRDefault="00CB6631" w:rsidP="0070679F">
            <w:pPr>
              <w:tabs>
                <w:tab w:val="left" w:pos="993"/>
              </w:tabs>
              <w:spacing w:line="276" w:lineRule="auto"/>
              <w:jc w:val="both"/>
            </w:pPr>
          </w:p>
        </w:tc>
        <w:tc>
          <w:tcPr>
            <w:tcW w:w="0" w:type="auto"/>
          </w:tcPr>
          <w:p w:rsidR="00CB6631" w:rsidRPr="0042118B" w:rsidRDefault="00CB6631" w:rsidP="0070679F">
            <w:pPr>
              <w:tabs>
                <w:tab w:val="left" w:pos="993"/>
              </w:tabs>
              <w:spacing w:line="276" w:lineRule="auto"/>
              <w:jc w:val="both"/>
            </w:pPr>
          </w:p>
        </w:tc>
      </w:tr>
      <w:tr w:rsidR="00CB6631" w:rsidRPr="0042118B" w:rsidTr="00BE0689">
        <w:tc>
          <w:tcPr>
            <w:tcW w:w="0" w:type="auto"/>
            <w:gridSpan w:val="2"/>
          </w:tcPr>
          <w:p w:rsidR="00CB6631" w:rsidRPr="0042118B" w:rsidRDefault="00C64C31" w:rsidP="0070679F">
            <w:pPr>
              <w:tabs>
                <w:tab w:val="left" w:pos="993"/>
              </w:tabs>
              <w:spacing w:line="276" w:lineRule="auto"/>
              <w:jc w:val="both"/>
            </w:pPr>
            <w:r>
              <w:t>Итого на каждом уровне</w:t>
            </w:r>
            <w:r w:rsidR="00CB6631" w:rsidRPr="0042118B">
              <w:t>:</w:t>
            </w:r>
          </w:p>
        </w:tc>
        <w:tc>
          <w:tcPr>
            <w:tcW w:w="0" w:type="auto"/>
            <w:gridSpan w:val="4"/>
          </w:tcPr>
          <w:p w:rsidR="00CB6631" w:rsidRPr="0042118B" w:rsidRDefault="00CB6631" w:rsidP="0070679F">
            <w:pPr>
              <w:tabs>
                <w:tab w:val="left" w:pos="993"/>
              </w:tabs>
              <w:spacing w:line="276" w:lineRule="auto"/>
              <w:jc w:val="both"/>
            </w:pPr>
          </w:p>
        </w:tc>
        <w:tc>
          <w:tcPr>
            <w:tcW w:w="0" w:type="auto"/>
            <w:gridSpan w:val="5"/>
          </w:tcPr>
          <w:p w:rsidR="00CB6631" w:rsidRPr="0042118B" w:rsidRDefault="00CB6631" w:rsidP="0070679F">
            <w:pPr>
              <w:tabs>
                <w:tab w:val="left" w:pos="993"/>
              </w:tabs>
              <w:spacing w:line="276" w:lineRule="auto"/>
              <w:jc w:val="both"/>
            </w:pPr>
          </w:p>
        </w:tc>
        <w:tc>
          <w:tcPr>
            <w:tcW w:w="0" w:type="auto"/>
            <w:gridSpan w:val="2"/>
          </w:tcPr>
          <w:p w:rsidR="00CB6631" w:rsidRPr="0042118B" w:rsidRDefault="00CB6631" w:rsidP="0070679F">
            <w:pPr>
              <w:tabs>
                <w:tab w:val="left" w:pos="993"/>
              </w:tabs>
              <w:spacing w:line="276" w:lineRule="auto"/>
              <w:jc w:val="both"/>
            </w:pPr>
          </w:p>
        </w:tc>
      </w:tr>
      <w:tr w:rsidR="00CB6631" w:rsidRPr="0042118B" w:rsidTr="00BE0689">
        <w:tc>
          <w:tcPr>
            <w:tcW w:w="0" w:type="auto"/>
            <w:gridSpan w:val="2"/>
          </w:tcPr>
          <w:p w:rsidR="00CB6631" w:rsidRPr="0042118B" w:rsidRDefault="00CB6631" w:rsidP="0070679F">
            <w:pPr>
              <w:tabs>
                <w:tab w:val="left" w:pos="993"/>
              </w:tabs>
              <w:spacing w:line="276" w:lineRule="auto"/>
              <w:jc w:val="both"/>
            </w:pPr>
            <w:r w:rsidRPr="0042118B">
              <w:lastRenderedPageBreak/>
              <w:t>Итого:</w:t>
            </w:r>
          </w:p>
        </w:tc>
        <w:tc>
          <w:tcPr>
            <w:tcW w:w="0" w:type="auto"/>
            <w:gridSpan w:val="11"/>
          </w:tcPr>
          <w:p w:rsidR="00CB6631" w:rsidRPr="0042118B" w:rsidRDefault="00CB6631" w:rsidP="0070679F">
            <w:pPr>
              <w:tabs>
                <w:tab w:val="left" w:pos="993"/>
              </w:tabs>
              <w:spacing w:line="276" w:lineRule="auto"/>
              <w:jc w:val="both"/>
            </w:pPr>
          </w:p>
        </w:tc>
      </w:tr>
    </w:tbl>
    <w:p w:rsidR="00CB6631" w:rsidRDefault="00CB6631" w:rsidP="0070679F">
      <w:pPr>
        <w:spacing w:line="276" w:lineRule="auto"/>
        <w:ind w:firstLine="709"/>
        <w:jc w:val="both"/>
      </w:pPr>
      <w:r w:rsidRPr="0042118B">
        <w:t>В зависимости от задач на каждом этапе реализации примерной образовательной программы количество часов, отводимых на внеурочную деятельность, может изменяться. Выделение часов на внеурочную деятельность может различаться в связи с необходимостью преодоления противоречий и разрешения проблем, возникающих в том или ином ученическом коллективе.</w:t>
      </w:r>
    </w:p>
    <w:p w:rsidR="0070679F" w:rsidRPr="0042118B" w:rsidRDefault="0070679F" w:rsidP="0070679F">
      <w:pPr>
        <w:spacing w:line="276" w:lineRule="auto"/>
        <w:ind w:firstLine="709"/>
        <w:jc w:val="both"/>
      </w:pPr>
      <w:r w:rsidRPr="0070679F">
        <w:t>При планировании внеурочной деятельности учитываются наличные условия: здание организации, осуществляющей образовательную деятельность, набор и расположение помещений для осуществления образовательной деятельности, активной деятельности, отдыха, питания и медицинского обслуживания обучающихся, их площадь, освещенность и воздушно-тепловой режим, расположение и размеры рабочих, учебных зон и зон для индивидуальных занятий.</w:t>
      </w:r>
    </w:p>
    <w:p w:rsidR="00BE0689" w:rsidRPr="00BE0689" w:rsidRDefault="00BE0689" w:rsidP="00AD73F3">
      <w:pPr>
        <w:spacing w:line="276" w:lineRule="auto"/>
        <w:jc w:val="center"/>
        <w:rPr>
          <w:b/>
        </w:rPr>
      </w:pPr>
      <w:r>
        <w:rPr>
          <w:b/>
        </w:rPr>
        <w:t>Рабочие программы внеурочной деятельности</w:t>
      </w:r>
    </w:p>
    <w:p w:rsidR="00BE0689" w:rsidRPr="00BE0689" w:rsidRDefault="00BE0689" w:rsidP="0070679F">
      <w:pPr>
        <w:spacing w:line="276" w:lineRule="auto"/>
        <w:ind w:firstLine="709"/>
        <w:jc w:val="both"/>
      </w:pPr>
      <w:r w:rsidRPr="00BE0689">
        <w:t>Внеурочная деятельность осуществляется посредством реализации рабочих программ внеурочной деятельности.</w:t>
      </w:r>
    </w:p>
    <w:p w:rsidR="00BE0689" w:rsidRPr="00BE0689" w:rsidRDefault="00BE0689" w:rsidP="0070679F">
      <w:pPr>
        <w:spacing w:line="276" w:lineRule="auto"/>
        <w:ind w:firstLine="709"/>
        <w:jc w:val="both"/>
      </w:pPr>
      <w:r w:rsidRPr="00BE0689">
        <w:t>Рабочая программа внеурочной деятельности является обязательным элементом основной образовательной программы наравне с иными программами, входящими в содержательный раздел основной образовательной программы.</w:t>
      </w:r>
    </w:p>
    <w:p w:rsidR="00BE0689" w:rsidRPr="00BE0689" w:rsidRDefault="00BE0689" w:rsidP="0070679F">
      <w:pPr>
        <w:spacing w:line="276" w:lineRule="auto"/>
        <w:ind w:firstLine="709"/>
        <w:jc w:val="both"/>
      </w:pPr>
      <w:r w:rsidRPr="00BE0689">
        <w:t>Рабочие программы внеурочной деятельности разрабатываются образовательной организацией самостоятельно на основе требований государственных образовательных стандартов общего образования с учетом соответствующих примерных основных образовательных программ.</w:t>
      </w:r>
    </w:p>
    <w:p w:rsidR="00BE0689" w:rsidRPr="00BE0689" w:rsidRDefault="00BE0689" w:rsidP="0070679F">
      <w:pPr>
        <w:spacing w:line="276" w:lineRule="auto"/>
        <w:ind w:firstLine="709"/>
        <w:jc w:val="both"/>
      </w:pPr>
      <w:r w:rsidRPr="00BE0689">
        <w:rPr>
          <w:b/>
          <w:i/>
        </w:rPr>
        <w:t>Рабочие программы внеурочной деятельности должны содержать</w:t>
      </w:r>
      <w:r w:rsidRPr="00BE0689">
        <w:t>:</w:t>
      </w:r>
    </w:p>
    <w:p w:rsidR="00BE0689" w:rsidRPr="00BE0689" w:rsidRDefault="00BE0689" w:rsidP="0070679F">
      <w:pPr>
        <w:spacing w:line="276" w:lineRule="auto"/>
        <w:ind w:firstLine="709"/>
        <w:jc w:val="both"/>
      </w:pPr>
      <w:r w:rsidRPr="00BE0689">
        <w:t>- планируемые результаты внеурочной деятельности;</w:t>
      </w:r>
    </w:p>
    <w:p w:rsidR="00BE0689" w:rsidRPr="00BE0689" w:rsidRDefault="00BE0689" w:rsidP="0070679F">
      <w:pPr>
        <w:spacing w:line="276" w:lineRule="auto"/>
        <w:ind w:firstLine="709"/>
        <w:jc w:val="both"/>
      </w:pPr>
      <w:r w:rsidRPr="00BE0689">
        <w:t>- содержание внеурочной деятельности с указанием форм ее организации и видов деятельности;</w:t>
      </w:r>
    </w:p>
    <w:p w:rsidR="00BE0689" w:rsidRDefault="00BE0689" w:rsidP="0070679F">
      <w:pPr>
        <w:spacing w:line="276" w:lineRule="auto"/>
        <w:ind w:firstLine="709"/>
        <w:jc w:val="both"/>
      </w:pPr>
      <w:r w:rsidRPr="00BE0689">
        <w:t>- тематическое планирование.</w:t>
      </w:r>
    </w:p>
    <w:p w:rsidR="00BE0689" w:rsidRPr="00BE0689" w:rsidRDefault="00BE0689" w:rsidP="0070679F">
      <w:pPr>
        <w:spacing w:line="276" w:lineRule="auto"/>
        <w:ind w:firstLine="709"/>
        <w:jc w:val="both"/>
      </w:pPr>
      <w:r w:rsidRPr="00BE0689">
        <w:t>Рабочие программы внеурочной деятельности могут быть построены по модульному принципу и реализовываться с применением сетевой формы, электронного обучения, а также с использованием дистанционных образовательных технологий.</w:t>
      </w:r>
    </w:p>
    <w:p w:rsidR="00BE0689" w:rsidRPr="00BE0689" w:rsidRDefault="00BE0689" w:rsidP="0070679F">
      <w:pPr>
        <w:spacing w:line="276" w:lineRule="auto"/>
        <w:ind w:firstLine="709"/>
        <w:jc w:val="both"/>
      </w:pPr>
      <w:r w:rsidRPr="00BE0689">
        <w:t>Формы реализации внеурочной деятельности образовательная организация определяет самостоятельно.</w:t>
      </w:r>
    </w:p>
    <w:p w:rsidR="00BE0689" w:rsidRPr="00BE0689" w:rsidRDefault="00BE0689" w:rsidP="0070679F">
      <w:pPr>
        <w:spacing w:line="276" w:lineRule="auto"/>
        <w:ind w:firstLine="709"/>
        <w:jc w:val="both"/>
      </w:pPr>
      <w:r w:rsidRPr="00BE0689">
        <w:t>При реализации рабочих программ внеурочной деятельности рекомендуется использовать формы, носящие исследовательский, творческий характер.</w:t>
      </w:r>
    </w:p>
    <w:p w:rsidR="00BE0689" w:rsidRPr="00BE0689" w:rsidRDefault="00BE0689" w:rsidP="0070679F">
      <w:pPr>
        <w:spacing w:line="276" w:lineRule="auto"/>
        <w:ind w:firstLine="709"/>
        <w:jc w:val="both"/>
      </w:pPr>
      <w:r w:rsidRPr="00BE0689">
        <w:t>Формы внеурочной деятельности должны предусматривать активность и самостоятельность обучающихся; сочетать индивидуальную и групповую работу; обеспечивать гибкий режим занятий (продолжительность, последовательность), переменный состав обучающихся, проектную и исследовательскую деятельность (в т.ч. экспедиции, практики), экскурсии (в музеи, парки, на предприятия и др.), походы, деловые игры и пр.</w:t>
      </w:r>
    </w:p>
    <w:p w:rsidR="00BE0689" w:rsidRDefault="00BE0689" w:rsidP="0070679F">
      <w:pPr>
        <w:spacing w:line="276" w:lineRule="auto"/>
        <w:ind w:firstLine="709"/>
        <w:jc w:val="both"/>
      </w:pPr>
      <w:r w:rsidRPr="00BE0689">
        <w:t>В зависимости от конкретных условий реализации основной общеобразовательной программы,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w:t>
      </w:r>
    </w:p>
    <w:p w:rsidR="00DC0E53" w:rsidRPr="00BE0689" w:rsidRDefault="00DC0E53" w:rsidP="0070679F">
      <w:pPr>
        <w:spacing w:line="276" w:lineRule="auto"/>
        <w:ind w:firstLine="709"/>
        <w:jc w:val="both"/>
      </w:pPr>
      <w:r w:rsidRPr="00BE0689">
        <w:lastRenderedPageBreak/>
        <w:t>Рабочие программы внеурочной деятельности для детей с ограниченными возможностями здоровья разрабатываются и реализуются в соответствии с требованиями ГОС для детей с ограниченными возможностями здоровья.</w:t>
      </w:r>
    </w:p>
    <w:p w:rsidR="00AD73F3" w:rsidRDefault="00AD73F3" w:rsidP="00AD73F3">
      <w:pPr>
        <w:spacing w:line="276" w:lineRule="auto"/>
        <w:jc w:val="center"/>
        <w:rPr>
          <w:b/>
        </w:rPr>
      </w:pPr>
    </w:p>
    <w:p w:rsidR="00BE0689" w:rsidRPr="00BE0689" w:rsidRDefault="00BE0689" w:rsidP="00AD73F3">
      <w:pPr>
        <w:spacing w:line="276" w:lineRule="auto"/>
        <w:jc w:val="center"/>
        <w:rPr>
          <w:b/>
        </w:rPr>
      </w:pPr>
      <w:r w:rsidRPr="00BE0689">
        <w:rPr>
          <w:b/>
        </w:rPr>
        <w:t xml:space="preserve">Реализация внеурочной деятельности в форме </w:t>
      </w:r>
      <w:r w:rsidRPr="00BE0689">
        <w:rPr>
          <w:b/>
        </w:rPr>
        <w:br/>
        <w:t>проектной деятельности</w:t>
      </w:r>
    </w:p>
    <w:p w:rsidR="00BE0689" w:rsidRPr="00BE0689" w:rsidRDefault="00BE0689" w:rsidP="0070679F">
      <w:pPr>
        <w:spacing w:line="276" w:lineRule="auto"/>
        <w:ind w:firstLine="709"/>
        <w:jc w:val="both"/>
      </w:pPr>
      <w:r w:rsidRPr="00BE0689">
        <w:t>Эффективной формой организации внеурочной деятельности является проектная деятельность (учебный проект).</w:t>
      </w:r>
    </w:p>
    <w:p w:rsidR="00BE0689" w:rsidRPr="00BE0689" w:rsidRDefault="00BE0689" w:rsidP="0070679F">
      <w:pPr>
        <w:spacing w:line="276" w:lineRule="auto"/>
        <w:ind w:firstLine="709"/>
        <w:jc w:val="both"/>
      </w:pPr>
      <w:r w:rsidRPr="00BE0689">
        <w:t>Проект выполняется обучающимся самостоятельно под руководством педагогического работника по выбранной теме в рамках одного или нескольких изучаемых учебных предметов, курсов в любом избранном направлении деятельности (познавательной, практической, учебно-исследовательской, социальной, художественно-творческой, иной).</w:t>
      </w:r>
    </w:p>
    <w:p w:rsidR="00BE0689" w:rsidRPr="00BE0689" w:rsidRDefault="00BE0689" w:rsidP="0070679F">
      <w:pPr>
        <w:spacing w:line="276" w:lineRule="auto"/>
        <w:ind w:firstLine="709"/>
        <w:jc w:val="both"/>
      </w:pPr>
      <w:r w:rsidRPr="00BE0689">
        <w:t>В рамках сетевой формы реализации рабочих программ внеурочной деятельности к работе над проектом в качестве руководителя проекта (наставника) могут привлекаться специалисты, организаций дополнительного образования, профессионального и высшего образования, организаций культуры, спорта, предприятий. Порядок их участия в реализации проектной деятельности определяется договором о сетевом взаимодействии.</w:t>
      </w:r>
    </w:p>
    <w:p w:rsidR="00BE0689" w:rsidRPr="00BE0689" w:rsidRDefault="00BE0689" w:rsidP="0070679F">
      <w:pPr>
        <w:spacing w:line="276" w:lineRule="auto"/>
        <w:ind w:firstLine="709"/>
        <w:jc w:val="both"/>
      </w:pPr>
      <w:r w:rsidRPr="00BE0689">
        <w:t>Проект выполняется обучающимся в рамках учебного времени, отведенного основной образовательной программой, и представляется в виде завершенного учебного исследования или объекта (информационного, творческого, социального, прикладного, инновационного, конструкторского, инженерного и пр.).</w:t>
      </w:r>
    </w:p>
    <w:p w:rsidR="00BE0689" w:rsidRPr="00BE0689" w:rsidRDefault="00BE0689" w:rsidP="0070679F">
      <w:pPr>
        <w:spacing w:line="276" w:lineRule="auto"/>
        <w:ind w:firstLine="709"/>
        <w:jc w:val="both"/>
      </w:pPr>
      <w:r w:rsidRPr="00BE0689">
        <w:t>Результаты выполнения проекта должны отражать:</w:t>
      </w:r>
    </w:p>
    <w:p w:rsidR="00BE0689" w:rsidRPr="00BE0689" w:rsidRDefault="00BE0689" w:rsidP="0070679F">
      <w:pPr>
        <w:spacing w:line="276" w:lineRule="auto"/>
        <w:ind w:firstLine="709"/>
        <w:jc w:val="both"/>
      </w:pPr>
      <w:r w:rsidRPr="00BE0689">
        <w:t>- навыки коммуникативной, учебно-иссле</w:t>
      </w:r>
      <w:r w:rsidR="004E365D">
        <w:t>довательской деятельности, сформ</w:t>
      </w:r>
      <w:r w:rsidRPr="00BE0689">
        <w:t>ированность критического мышления;</w:t>
      </w:r>
    </w:p>
    <w:p w:rsidR="00BE0689" w:rsidRPr="00BE0689" w:rsidRDefault="00BE0689" w:rsidP="0070679F">
      <w:pPr>
        <w:spacing w:line="276" w:lineRule="auto"/>
        <w:ind w:firstLine="709"/>
        <w:jc w:val="both"/>
      </w:pPr>
      <w:r w:rsidRPr="00BE0689">
        <w:t>- способность к инновационной, аналитической, творческой, интеллектуальной деятельности;</w:t>
      </w:r>
    </w:p>
    <w:p w:rsidR="00BE0689" w:rsidRPr="00BE0689" w:rsidRDefault="00BE0689" w:rsidP="0070679F">
      <w:pPr>
        <w:spacing w:line="276" w:lineRule="auto"/>
        <w:ind w:firstLine="709"/>
        <w:jc w:val="both"/>
      </w:pPr>
      <w:r w:rsidRPr="00BE0689">
        <w:t>- навыки проектной деятельности, а также умение самостоятельно применять приобретенные знания и способы действий при решении различных задач, используя знания одного или нескольких учебных предметов или предметных областей;</w:t>
      </w:r>
    </w:p>
    <w:p w:rsidR="00BE0689" w:rsidRPr="00BE0689" w:rsidRDefault="00BE0689" w:rsidP="0070679F">
      <w:pPr>
        <w:spacing w:line="276" w:lineRule="auto"/>
        <w:ind w:firstLine="709"/>
        <w:jc w:val="both"/>
      </w:pPr>
      <w:r w:rsidRPr="00BE0689">
        <w:t>- 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DC0E53" w:rsidRDefault="00DC0E53" w:rsidP="0070679F">
      <w:pPr>
        <w:spacing w:line="276" w:lineRule="auto"/>
        <w:ind w:firstLine="709"/>
        <w:jc w:val="center"/>
        <w:rPr>
          <w:b/>
        </w:rPr>
      </w:pPr>
    </w:p>
    <w:p w:rsidR="00BE0689" w:rsidRPr="00DC0E53" w:rsidRDefault="00BE0689" w:rsidP="0070679F">
      <w:pPr>
        <w:spacing w:line="276" w:lineRule="auto"/>
        <w:ind w:firstLine="709"/>
        <w:jc w:val="center"/>
        <w:rPr>
          <w:b/>
        </w:rPr>
      </w:pPr>
      <w:r w:rsidRPr="00DC0E53">
        <w:rPr>
          <w:b/>
        </w:rPr>
        <w:t>Результаты внеурочной деятельности</w:t>
      </w:r>
    </w:p>
    <w:p w:rsidR="00BE0689" w:rsidRPr="00BE0689" w:rsidRDefault="00BE0689" w:rsidP="0070679F">
      <w:pPr>
        <w:spacing w:line="276" w:lineRule="auto"/>
        <w:ind w:firstLine="709"/>
        <w:jc w:val="both"/>
      </w:pPr>
      <w:r w:rsidRPr="00BE0689">
        <w:t>Результаты внеурочной деятельности являются частью результатов освоения основной общеобразовательной программы</w:t>
      </w:r>
      <w:r w:rsidR="00DC0E53">
        <w:t xml:space="preserve"> в соответствии с требованиями </w:t>
      </w:r>
      <w:r w:rsidRPr="00BE0689">
        <w:t>ГОС.</w:t>
      </w:r>
    </w:p>
    <w:p w:rsidR="00BE0689" w:rsidRPr="00BE0689" w:rsidRDefault="00BE0689" w:rsidP="0070679F">
      <w:pPr>
        <w:spacing w:line="276" w:lineRule="auto"/>
        <w:ind w:firstLine="709"/>
        <w:jc w:val="both"/>
      </w:pPr>
      <w:r w:rsidRPr="00BE0689">
        <w:t>Планируемые результаты внеурочной деятельности конкретизируются в рабочей программе и должны соответствовать планируемым результатам освоения основной общеобразовательной программы.</w:t>
      </w:r>
    </w:p>
    <w:p w:rsidR="00BE0689" w:rsidRPr="00BE0689" w:rsidRDefault="00BE0689" w:rsidP="0070679F">
      <w:pPr>
        <w:spacing w:line="276" w:lineRule="auto"/>
        <w:ind w:firstLine="709"/>
        <w:jc w:val="both"/>
      </w:pPr>
      <w:r w:rsidRPr="00BE0689">
        <w:t>Общеобразовательная организация в установленном ею порядке может осуществлять зачет результатов освоения обучающимися образовательных программ в других организациях, осуществляющих образовательную деятельность, в том числе в организациях дополнительного образования.</w:t>
      </w:r>
    </w:p>
    <w:p w:rsidR="00BE0689" w:rsidRPr="00BE0689" w:rsidRDefault="00BE0689" w:rsidP="0070679F">
      <w:pPr>
        <w:spacing w:line="276" w:lineRule="auto"/>
        <w:ind w:firstLine="709"/>
        <w:jc w:val="both"/>
      </w:pPr>
      <w:r w:rsidRPr="00BE0689">
        <w:lastRenderedPageBreak/>
        <w:t>В качестве результатов освоения обучающимися рабочих программ внеурочной деятельности образовательная организация, реализующая основные общеобразовательные программы, самостоятельно определяет порядок зачета результатов освоения обучающимися дополнительных общеобразовательных программ, который утверждается локальным актом.</w:t>
      </w:r>
    </w:p>
    <w:p w:rsidR="00BE0689" w:rsidRPr="00BE0689" w:rsidRDefault="00BE0689" w:rsidP="0070679F">
      <w:pPr>
        <w:spacing w:line="276" w:lineRule="auto"/>
        <w:ind w:firstLine="709"/>
        <w:jc w:val="both"/>
      </w:pPr>
      <w:r w:rsidRPr="00BE0689">
        <w:t>При зачете результатов освоения рабочих программ внеурочной деятельности рекомендуется провести сопоставительный анализ планируемых результатов дополнительной общеобразовательной программы и рабочей программы внеурочной деятельности.</w:t>
      </w:r>
    </w:p>
    <w:p w:rsidR="00BE0689" w:rsidRPr="00BE0689" w:rsidRDefault="00BE0689" w:rsidP="0070679F">
      <w:pPr>
        <w:spacing w:line="276" w:lineRule="auto"/>
        <w:ind w:firstLine="709"/>
        <w:jc w:val="both"/>
      </w:pPr>
      <w:r w:rsidRPr="00BE0689">
        <w:t>Для мониторинга и учета образовательных результатов внеурочной деятельности образовательные организации могут использовать психолого-педагогический инструментарий,</w:t>
      </w:r>
      <w:r w:rsidR="00AD73F3">
        <w:t xml:space="preserve"> а также такую форму учета как «портфолио»</w:t>
      </w:r>
      <w:r w:rsidRPr="00BE0689">
        <w:t xml:space="preserve"> (дневник личных достижений), в </w:t>
      </w:r>
      <w:r w:rsidR="00AD73F3">
        <w:t>том числе в электронной форме («цифровое портфолио»</w:t>
      </w:r>
      <w:r w:rsidRPr="00BE0689">
        <w:t>).</w:t>
      </w:r>
    </w:p>
    <w:p w:rsidR="00DC0E53" w:rsidRDefault="00DC0E53" w:rsidP="0070679F">
      <w:pPr>
        <w:spacing w:line="276" w:lineRule="auto"/>
        <w:ind w:firstLine="709"/>
        <w:jc w:val="center"/>
        <w:rPr>
          <w:b/>
        </w:rPr>
      </w:pPr>
    </w:p>
    <w:p w:rsidR="00BE0689" w:rsidRPr="00DC0E53" w:rsidRDefault="00BE0689" w:rsidP="0070679F">
      <w:pPr>
        <w:spacing w:line="276" w:lineRule="auto"/>
        <w:ind w:firstLine="709"/>
        <w:jc w:val="center"/>
        <w:rPr>
          <w:b/>
        </w:rPr>
      </w:pPr>
      <w:r w:rsidRPr="00DC0E53">
        <w:rPr>
          <w:b/>
        </w:rPr>
        <w:t>Кадровое обеспечение внеурочной деятельности</w:t>
      </w:r>
    </w:p>
    <w:p w:rsidR="00BE0689" w:rsidRPr="00BE0689" w:rsidRDefault="00BE0689" w:rsidP="0070679F">
      <w:pPr>
        <w:spacing w:line="276" w:lineRule="auto"/>
        <w:ind w:firstLine="709"/>
        <w:jc w:val="both"/>
      </w:pPr>
      <w:r w:rsidRPr="00BE0689">
        <w:t>Внеурочную деятельность осуществляют педагогические работники общеобразовательных организаций, соответствующие общим требованиям, предъявляемым к данной категории работников.</w:t>
      </w:r>
    </w:p>
    <w:p w:rsidR="00BE0689" w:rsidRPr="00BE0689" w:rsidRDefault="00BE0689" w:rsidP="0070679F">
      <w:pPr>
        <w:spacing w:line="276" w:lineRule="auto"/>
        <w:ind w:firstLine="709"/>
        <w:jc w:val="both"/>
      </w:pPr>
      <w:r w:rsidRPr="00BE0689">
        <w:t>В организации внеурочной деятельности могут принимать участие участники образовательных отношений, соответствующей квалификации: заместители директора, педагоги дополнительного образования; учителя-предметники; классные руководители; воспитатели; педагоги-организаторы, психологи, логопеды, педагоги-библиотекари и т.д.</w:t>
      </w:r>
    </w:p>
    <w:p w:rsidR="00AD1718" w:rsidRDefault="00BE0689" w:rsidP="0070679F">
      <w:pPr>
        <w:spacing w:line="276" w:lineRule="auto"/>
        <w:ind w:firstLine="709"/>
        <w:jc w:val="both"/>
      </w:pPr>
      <w:r w:rsidRPr="008A153C">
        <w:t>Объем (часы) реализуемой рабочей программы внеурочной деятельности входит в учебную (аудиторную) нагрузку педагогического работника.</w:t>
      </w:r>
    </w:p>
    <w:p w:rsidR="008A153C" w:rsidRDefault="008A153C" w:rsidP="0070679F">
      <w:pPr>
        <w:spacing w:line="276" w:lineRule="auto"/>
        <w:ind w:firstLine="709"/>
        <w:jc w:val="both"/>
      </w:pPr>
    </w:p>
    <w:p w:rsidR="00C00506" w:rsidRDefault="00C00506" w:rsidP="0070679F">
      <w:pPr>
        <w:spacing w:line="276" w:lineRule="auto"/>
        <w:ind w:firstLine="709"/>
        <w:jc w:val="both"/>
      </w:pPr>
      <w:r w:rsidRPr="00C00506">
        <w:rPr>
          <w:b/>
        </w:rPr>
        <w:t>Приложения:</w:t>
      </w:r>
    </w:p>
    <w:p w:rsidR="00C00506" w:rsidRDefault="00C00506" w:rsidP="00C00506">
      <w:pPr>
        <w:pStyle w:val="a5"/>
        <w:numPr>
          <w:ilvl w:val="0"/>
          <w:numId w:val="50"/>
        </w:numPr>
        <w:tabs>
          <w:tab w:val="left" w:pos="993"/>
        </w:tabs>
        <w:spacing w:line="276" w:lineRule="auto"/>
        <w:ind w:left="0" w:firstLine="709"/>
        <w:jc w:val="both"/>
      </w:pPr>
      <w:r w:rsidRPr="00C00506">
        <w:t>Примерный план-сетка внеурочной деятельности в общеобразовательной организации на уровне начального общего образования / на уровне основного общего образования / на уровне среднего общего образования</w:t>
      </w:r>
      <w:r>
        <w:t xml:space="preserve"> (разрабатывается для каждого уровня отдельно).</w:t>
      </w:r>
    </w:p>
    <w:p w:rsidR="00C00506" w:rsidRDefault="00C00506" w:rsidP="00C00506">
      <w:pPr>
        <w:pStyle w:val="a5"/>
        <w:numPr>
          <w:ilvl w:val="0"/>
          <w:numId w:val="50"/>
        </w:numPr>
        <w:tabs>
          <w:tab w:val="left" w:pos="993"/>
        </w:tabs>
        <w:spacing w:line="276" w:lineRule="auto"/>
        <w:ind w:left="0" w:firstLine="709"/>
        <w:jc w:val="both"/>
      </w:pPr>
      <w:r>
        <w:t>Примерная индивидуальная карта занятости обучающегося.</w:t>
      </w:r>
    </w:p>
    <w:p w:rsidR="00C00506" w:rsidRDefault="00C00506" w:rsidP="00C00506">
      <w:pPr>
        <w:pStyle w:val="a5"/>
        <w:numPr>
          <w:ilvl w:val="0"/>
          <w:numId w:val="50"/>
        </w:numPr>
        <w:tabs>
          <w:tab w:val="left" w:pos="993"/>
        </w:tabs>
        <w:spacing w:line="276" w:lineRule="auto"/>
        <w:ind w:left="0" w:firstLine="709"/>
        <w:jc w:val="both"/>
      </w:pPr>
      <w:r>
        <w:t>Образец титульного листа плана внеурочной деятельности.</w:t>
      </w:r>
    </w:p>
    <w:p w:rsidR="00C00506" w:rsidRDefault="00C00506" w:rsidP="00C00506">
      <w:pPr>
        <w:pStyle w:val="a5"/>
        <w:numPr>
          <w:ilvl w:val="0"/>
          <w:numId w:val="50"/>
        </w:numPr>
        <w:tabs>
          <w:tab w:val="left" w:pos="993"/>
        </w:tabs>
        <w:spacing w:line="276" w:lineRule="auto"/>
        <w:ind w:left="0" w:firstLine="709"/>
        <w:jc w:val="both"/>
        <w:sectPr w:rsidR="00C00506" w:rsidSect="008A153C">
          <w:pgSz w:w="11906" w:h="16838"/>
          <w:pgMar w:top="1134" w:right="851" w:bottom="1134" w:left="1701" w:header="709" w:footer="709" w:gutter="0"/>
          <w:cols w:space="708"/>
          <w:docGrid w:linePitch="360"/>
        </w:sectPr>
      </w:pPr>
    </w:p>
    <w:p w:rsidR="00C00506" w:rsidRPr="00DB729F" w:rsidRDefault="00C00506" w:rsidP="00C00506">
      <w:pPr>
        <w:pStyle w:val="2"/>
        <w:tabs>
          <w:tab w:val="left" w:pos="993"/>
        </w:tabs>
        <w:spacing w:after="0"/>
        <w:ind w:left="0" w:firstLine="709"/>
        <w:jc w:val="right"/>
        <w:rPr>
          <w:rFonts w:ascii="Times New Roman" w:hAnsi="Times New Roman"/>
        </w:rPr>
      </w:pPr>
      <w:r w:rsidRPr="00DB729F">
        <w:rPr>
          <w:rFonts w:ascii="Times New Roman" w:hAnsi="Times New Roman"/>
        </w:rPr>
        <w:lastRenderedPageBreak/>
        <w:t>Приложение 1</w:t>
      </w:r>
    </w:p>
    <w:p w:rsidR="00C00506" w:rsidRPr="00DB729F" w:rsidRDefault="00C00506" w:rsidP="00C00506">
      <w:pPr>
        <w:pStyle w:val="2"/>
        <w:tabs>
          <w:tab w:val="left" w:pos="993"/>
        </w:tabs>
        <w:spacing w:after="0"/>
        <w:ind w:left="0" w:firstLine="709"/>
        <w:jc w:val="center"/>
        <w:rPr>
          <w:rFonts w:ascii="Times New Roman" w:hAnsi="Times New Roman"/>
          <w:b/>
          <w:sz w:val="20"/>
        </w:rPr>
      </w:pPr>
      <w:r w:rsidRPr="00DB729F">
        <w:rPr>
          <w:rFonts w:ascii="Times New Roman" w:hAnsi="Times New Roman"/>
          <w:b/>
          <w:sz w:val="20"/>
        </w:rPr>
        <w:t>Примерный план-сетка</w:t>
      </w:r>
      <w:r w:rsidRPr="00DB729F">
        <w:rPr>
          <w:rFonts w:ascii="Times New Roman" w:hAnsi="Times New Roman"/>
          <w:b/>
          <w:color w:val="C00000"/>
          <w:sz w:val="20"/>
        </w:rPr>
        <w:t xml:space="preserve"> </w:t>
      </w:r>
      <w:r w:rsidRPr="00DB729F">
        <w:rPr>
          <w:rFonts w:ascii="Times New Roman" w:hAnsi="Times New Roman"/>
          <w:b/>
          <w:sz w:val="20"/>
        </w:rPr>
        <w:t>внеурочной деятельности в общеобразовательной организации</w:t>
      </w:r>
    </w:p>
    <w:p w:rsidR="00C00506" w:rsidRPr="00DB729F" w:rsidRDefault="00C00506" w:rsidP="00C00506">
      <w:pPr>
        <w:pStyle w:val="2"/>
        <w:tabs>
          <w:tab w:val="left" w:pos="993"/>
        </w:tabs>
        <w:spacing w:after="0"/>
        <w:ind w:left="0" w:firstLine="709"/>
        <w:jc w:val="center"/>
        <w:rPr>
          <w:rFonts w:ascii="Times New Roman" w:hAnsi="Times New Roman"/>
          <w:b/>
          <w:sz w:val="20"/>
        </w:rPr>
      </w:pPr>
      <w:r w:rsidRPr="00DB729F">
        <w:rPr>
          <w:rFonts w:ascii="Times New Roman" w:hAnsi="Times New Roman"/>
          <w:b/>
          <w:sz w:val="20"/>
        </w:rPr>
        <w:t xml:space="preserve">на </w:t>
      </w:r>
      <w:r>
        <w:rPr>
          <w:rFonts w:ascii="Times New Roman" w:hAnsi="Times New Roman"/>
          <w:b/>
          <w:sz w:val="20"/>
        </w:rPr>
        <w:t>уровне</w:t>
      </w:r>
      <w:r w:rsidRPr="00DB729F">
        <w:rPr>
          <w:rFonts w:ascii="Times New Roman" w:hAnsi="Times New Roman"/>
          <w:b/>
          <w:sz w:val="20"/>
        </w:rPr>
        <w:t xml:space="preserve"> начального общего образования</w:t>
      </w:r>
      <w:r>
        <w:rPr>
          <w:rFonts w:ascii="Times New Roman" w:hAnsi="Times New Roman"/>
          <w:b/>
          <w:sz w:val="20"/>
        </w:rPr>
        <w:t xml:space="preserve"> / на уровне основного общего образования / на уровне среднего общего образования</w:t>
      </w:r>
    </w:p>
    <w:tbl>
      <w:tblPr>
        <w:tblW w:w="13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5"/>
        <w:gridCol w:w="1630"/>
        <w:gridCol w:w="425"/>
        <w:gridCol w:w="2898"/>
        <w:gridCol w:w="850"/>
        <w:gridCol w:w="2693"/>
        <w:gridCol w:w="993"/>
        <w:gridCol w:w="2409"/>
        <w:gridCol w:w="991"/>
      </w:tblGrid>
      <w:tr w:rsidR="00C00506" w:rsidRPr="00DC1355" w:rsidTr="00037BB1">
        <w:trPr>
          <w:trHeight w:val="368"/>
          <w:jc w:val="center"/>
        </w:trPr>
        <w:tc>
          <w:tcPr>
            <w:tcW w:w="605" w:type="dxa"/>
            <w:vMerge w:val="restart"/>
            <w:tcBorders>
              <w:top w:val="single" w:sz="12" w:space="0" w:color="auto"/>
              <w:left w:val="single" w:sz="12" w:space="0" w:color="auto"/>
              <w:right w:val="single" w:sz="12" w:space="0" w:color="auto"/>
            </w:tcBorders>
            <w:shd w:val="clear" w:color="auto" w:fill="auto"/>
            <w:vAlign w:val="center"/>
          </w:tcPr>
          <w:p w:rsidR="00C00506" w:rsidRPr="00DC1355" w:rsidRDefault="00C00506" w:rsidP="006B4297">
            <w:pPr>
              <w:pStyle w:val="2"/>
              <w:tabs>
                <w:tab w:val="left" w:pos="993"/>
              </w:tabs>
              <w:spacing w:after="0"/>
              <w:ind w:left="0"/>
              <w:jc w:val="center"/>
              <w:rPr>
                <w:rFonts w:ascii="Times New Roman" w:hAnsi="Times New Roman"/>
                <w:b/>
                <w:sz w:val="18"/>
                <w:szCs w:val="18"/>
              </w:rPr>
            </w:pPr>
            <w:r w:rsidRPr="00DC1355">
              <w:rPr>
                <w:rFonts w:ascii="Times New Roman" w:hAnsi="Times New Roman"/>
                <w:b/>
                <w:sz w:val="18"/>
                <w:szCs w:val="18"/>
              </w:rPr>
              <w:t>№ п/п</w:t>
            </w:r>
          </w:p>
        </w:tc>
        <w:tc>
          <w:tcPr>
            <w:tcW w:w="1630" w:type="dxa"/>
            <w:vMerge w:val="restart"/>
            <w:tcBorders>
              <w:top w:val="single" w:sz="12" w:space="0" w:color="auto"/>
              <w:left w:val="single" w:sz="12" w:space="0" w:color="auto"/>
              <w:right w:val="single" w:sz="12" w:space="0" w:color="auto"/>
            </w:tcBorders>
            <w:shd w:val="clear" w:color="auto" w:fill="auto"/>
            <w:vAlign w:val="center"/>
          </w:tcPr>
          <w:p w:rsidR="00C00506" w:rsidRPr="00DC1355" w:rsidRDefault="00C00506" w:rsidP="006B4297">
            <w:pPr>
              <w:pStyle w:val="2"/>
              <w:tabs>
                <w:tab w:val="left" w:pos="993"/>
              </w:tabs>
              <w:spacing w:after="0"/>
              <w:ind w:left="0"/>
              <w:jc w:val="center"/>
              <w:rPr>
                <w:rFonts w:ascii="Times New Roman" w:hAnsi="Times New Roman"/>
                <w:b/>
                <w:sz w:val="18"/>
                <w:szCs w:val="18"/>
              </w:rPr>
            </w:pPr>
            <w:r w:rsidRPr="00DC1355">
              <w:rPr>
                <w:rFonts w:ascii="Times New Roman" w:hAnsi="Times New Roman"/>
                <w:b/>
                <w:sz w:val="18"/>
                <w:szCs w:val="18"/>
              </w:rPr>
              <w:t>Направление внеурочной деятельности</w:t>
            </w:r>
          </w:p>
        </w:tc>
        <w:tc>
          <w:tcPr>
            <w:tcW w:w="425" w:type="dxa"/>
            <w:vMerge w:val="restart"/>
            <w:tcBorders>
              <w:top w:val="single" w:sz="12" w:space="0" w:color="auto"/>
              <w:left w:val="single" w:sz="12" w:space="0" w:color="auto"/>
              <w:right w:val="single" w:sz="12" w:space="0" w:color="auto"/>
            </w:tcBorders>
            <w:shd w:val="clear" w:color="auto" w:fill="auto"/>
            <w:textDirection w:val="btLr"/>
            <w:vAlign w:val="center"/>
          </w:tcPr>
          <w:p w:rsidR="00C00506" w:rsidRPr="00DC1355" w:rsidRDefault="00C00506" w:rsidP="006B4297">
            <w:pPr>
              <w:pStyle w:val="2"/>
              <w:tabs>
                <w:tab w:val="left" w:pos="993"/>
              </w:tabs>
              <w:spacing w:after="0"/>
              <w:ind w:left="113" w:right="113"/>
              <w:jc w:val="center"/>
              <w:rPr>
                <w:rFonts w:ascii="Times New Roman" w:hAnsi="Times New Roman"/>
                <w:b/>
                <w:sz w:val="18"/>
                <w:szCs w:val="18"/>
              </w:rPr>
            </w:pPr>
            <w:r w:rsidRPr="00DC1355">
              <w:rPr>
                <w:rFonts w:ascii="Times New Roman" w:hAnsi="Times New Roman"/>
                <w:b/>
                <w:sz w:val="18"/>
                <w:szCs w:val="18"/>
              </w:rPr>
              <w:t>Класс</w:t>
            </w:r>
          </w:p>
        </w:tc>
        <w:tc>
          <w:tcPr>
            <w:tcW w:w="10834" w:type="dxa"/>
            <w:gridSpan w:val="6"/>
            <w:tcBorders>
              <w:top w:val="single" w:sz="12" w:space="0" w:color="auto"/>
              <w:left w:val="single" w:sz="12" w:space="0" w:color="auto"/>
              <w:bottom w:val="single" w:sz="12" w:space="0" w:color="auto"/>
              <w:right w:val="single" w:sz="12" w:space="0" w:color="auto"/>
            </w:tcBorders>
            <w:shd w:val="clear" w:color="auto" w:fill="auto"/>
            <w:vAlign w:val="center"/>
          </w:tcPr>
          <w:p w:rsidR="00C00506" w:rsidRPr="00DC1355" w:rsidRDefault="00C00506" w:rsidP="006B4297">
            <w:pPr>
              <w:pStyle w:val="2"/>
              <w:tabs>
                <w:tab w:val="left" w:pos="993"/>
              </w:tabs>
              <w:spacing w:after="0"/>
              <w:ind w:left="0"/>
              <w:jc w:val="center"/>
              <w:rPr>
                <w:rFonts w:ascii="Times New Roman" w:hAnsi="Times New Roman"/>
                <w:b/>
                <w:sz w:val="18"/>
                <w:szCs w:val="18"/>
              </w:rPr>
            </w:pPr>
            <w:r w:rsidRPr="00DC1355">
              <w:rPr>
                <w:rFonts w:ascii="Times New Roman" w:hAnsi="Times New Roman"/>
                <w:b/>
                <w:sz w:val="18"/>
                <w:szCs w:val="18"/>
              </w:rPr>
              <w:t>Формы внеурочной деятельности</w:t>
            </w:r>
          </w:p>
        </w:tc>
      </w:tr>
      <w:tr w:rsidR="00037BB1" w:rsidRPr="00DC1355" w:rsidTr="00037BB1">
        <w:trPr>
          <w:trHeight w:val="720"/>
          <w:jc w:val="center"/>
        </w:trPr>
        <w:tc>
          <w:tcPr>
            <w:tcW w:w="605" w:type="dxa"/>
            <w:vMerge/>
            <w:tcBorders>
              <w:left w:val="single" w:sz="12" w:space="0" w:color="auto"/>
              <w:right w:val="single" w:sz="12" w:space="0" w:color="auto"/>
            </w:tcBorders>
            <w:shd w:val="clear" w:color="auto" w:fill="auto"/>
            <w:vAlign w:val="center"/>
          </w:tcPr>
          <w:p w:rsidR="00C00506" w:rsidRPr="00DC1355" w:rsidRDefault="00C00506" w:rsidP="006B4297">
            <w:pPr>
              <w:pStyle w:val="2"/>
              <w:tabs>
                <w:tab w:val="left" w:pos="993"/>
              </w:tabs>
              <w:spacing w:after="0"/>
              <w:ind w:left="0"/>
              <w:jc w:val="center"/>
              <w:rPr>
                <w:rFonts w:ascii="Times New Roman" w:hAnsi="Times New Roman"/>
                <w:b/>
                <w:sz w:val="18"/>
                <w:szCs w:val="18"/>
              </w:rPr>
            </w:pPr>
          </w:p>
        </w:tc>
        <w:tc>
          <w:tcPr>
            <w:tcW w:w="1630" w:type="dxa"/>
            <w:vMerge/>
            <w:tcBorders>
              <w:left w:val="single" w:sz="12" w:space="0" w:color="auto"/>
              <w:right w:val="single" w:sz="12" w:space="0" w:color="auto"/>
            </w:tcBorders>
            <w:shd w:val="clear" w:color="auto" w:fill="auto"/>
            <w:vAlign w:val="center"/>
          </w:tcPr>
          <w:p w:rsidR="00C00506" w:rsidRPr="00DC1355" w:rsidRDefault="00C00506" w:rsidP="006B4297">
            <w:pPr>
              <w:pStyle w:val="2"/>
              <w:tabs>
                <w:tab w:val="left" w:pos="993"/>
              </w:tabs>
              <w:spacing w:after="0"/>
              <w:ind w:left="0"/>
              <w:jc w:val="center"/>
              <w:rPr>
                <w:rFonts w:ascii="Times New Roman" w:hAnsi="Times New Roman"/>
                <w:b/>
                <w:sz w:val="18"/>
                <w:szCs w:val="18"/>
              </w:rPr>
            </w:pPr>
          </w:p>
        </w:tc>
        <w:tc>
          <w:tcPr>
            <w:tcW w:w="425" w:type="dxa"/>
            <w:vMerge/>
            <w:tcBorders>
              <w:left w:val="single" w:sz="12" w:space="0" w:color="auto"/>
              <w:right w:val="single" w:sz="12" w:space="0" w:color="auto"/>
            </w:tcBorders>
            <w:shd w:val="clear" w:color="auto" w:fill="auto"/>
            <w:vAlign w:val="center"/>
          </w:tcPr>
          <w:p w:rsidR="00C00506" w:rsidRPr="00DC1355" w:rsidRDefault="00C00506" w:rsidP="006B4297">
            <w:pPr>
              <w:pStyle w:val="2"/>
              <w:tabs>
                <w:tab w:val="left" w:pos="993"/>
              </w:tabs>
              <w:spacing w:after="0"/>
              <w:ind w:left="0"/>
              <w:jc w:val="center"/>
              <w:rPr>
                <w:rFonts w:ascii="Times New Roman" w:hAnsi="Times New Roman"/>
                <w:b/>
                <w:sz w:val="18"/>
                <w:szCs w:val="18"/>
              </w:rPr>
            </w:pPr>
          </w:p>
        </w:tc>
        <w:tc>
          <w:tcPr>
            <w:tcW w:w="374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C00506" w:rsidRPr="00DC1355" w:rsidRDefault="00C00506" w:rsidP="006B4297">
            <w:pPr>
              <w:pStyle w:val="2"/>
              <w:tabs>
                <w:tab w:val="left" w:pos="993"/>
              </w:tabs>
              <w:spacing w:after="0"/>
              <w:ind w:left="0"/>
              <w:jc w:val="center"/>
              <w:rPr>
                <w:rFonts w:ascii="Times New Roman" w:hAnsi="Times New Roman"/>
                <w:b/>
                <w:sz w:val="18"/>
                <w:szCs w:val="18"/>
              </w:rPr>
            </w:pPr>
            <w:r w:rsidRPr="00DC1355">
              <w:rPr>
                <w:rFonts w:ascii="Times New Roman" w:hAnsi="Times New Roman"/>
                <w:b/>
                <w:sz w:val="18"/>
                <w:szCs w:val="18"/>
              </w:rPr>
              <w:t>Индивидуальные и групповые занятия, консультации</w:t>
            </w:r>
          </w:p>
        </w:tc>
        <w:tc>
          <w:tcPr>
            <w:tcW w:w="3686"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C00506" w:rsidRPr="00DC1355" w:rsidRDefault="00C00506" w:rsidP="006B4297">
            <w:pPr>
              <w:pStyle w:val="2"/>
              <w:tabs>
                <w:tab w:val="left" w:pos="993"/>
              </w:tabs>
              <w:spacing w:after="0"/>
              <w:ind w:left="0"/>
              <w:jc w:val="center"/>
              <w:rPr>
                <w:rFonts w:ascii="Times New Roman" w:hAnsi="Times New Roman"/>
                <w:b/>
                <w:sz w:val="18"/>
                <w:szCs w:val="18"/>
              </w:rPr>
            </w:pPr>
            <w:r w:rsidRPr="00DC1355">
              <w:rPr>
                <w:rFonts w:ascii="Times New Roman" w:hAnsi="Times New Roman"/>
                <w:b/>
                <w:sz w:val="18"/>
                <w:szCs w:val="18"/>
              </w:rPr>
              <w:t>Факультативные занятия</w:t>
            </w:r>
            <w:r>
              <w:rPr>
                <w:rFonts w:ascii="Times New Roman" w:hAnsi="Times New Roman"/>
                <w:b/>
                <w:sz w:val="18"/>
                <w:szCs w:val="18"/>
              </w:rPr>
              <w:t xml:space="preserve"> / курсы по выбору</w:t>
            </w:r>
          </w:p>
        </w:tc>
        <w:tc>
          <w:tcPr>
            <w:tcW w:w="3400"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C00506" w:rsidRPr="00DC1355" w:rsidRDefault="00C00506" w:rsidP="006B4297">
            <w:pPr>
              <w:pStyle w:val="2"/>
              <w:tabs>
                <w:tab w:val="left" w:pos="993"/>
              </w:tabs>
              <w:spacing w:after="0"/>
              <w:ind w:left="0"/>
              <w:jc w:val="center"/>
              <w:rPr>
                <w:rFonts w:ascii="Times New Roman" w:hAnsi="Times New Roman"/>
                <w:b/>
                <w:sz w:val="18"/>
                <w:szCs w:val="18"/>
              </w:rPr>
            </w:pPr>
            <w:r w:rsidRPr="00DC1355">
              <w:rPr>
                <w:rFonts w:ascii="Times New Roman" w:hAnsi="Times New Roman"/>
                <w:b/>
                <w:sz w:val="18"/>
                <w:szCs w:val="18"/>
              </w:rPr>
              <w:t xml:space="preserve">Учебные экскурсии, </w:t>
            </w:r>
          </w:p>
          <w:p w:rsidR="00C00506" w:rsidRPr="00DC1355" w:rsidRDefault="00C00506" w:rsidP="006B4297">
            <w:pPr>
              <w:pStyle w:val="2"/>
              <w:tabs>
                <w:tab w:val="left" w:pos="993"/>
              </w:tabs>
              <w:spacing w:after="0"/>
              <w:ind w:left="0"/>
              <w:jc w:val="center"/>
              <w:rPr>
                <w:rFonts w:ascii="Times New Roman" w:hAnsi="Times New Roman"/>
                <w:b/>
                <w:sz w:val="18"/>
                <w:szCs w:val="18"/>
              </w:rPr>
            </w:pPr>
            <w:r w:rsidRPr="00DC1355">
              <w:rPr>
                <w:rFonts w:ascii="Times New Roman" w:hAnsi="Times New Roman"/>
                <w:b/>
                <w:sz w:val="18"/>
                <w:szCs w:val="18"/>
              </w:rPr>
              <w:t>практические занятия</w:t>
            </w:r>
            <w:r>
              <w:rPr>
                <w:rFonts w:ascii="Times New Roman" w:hAnsi="Times New Roman"/>
                <w:b/>
                <w:sz w:val="18"/>
                <w:szCs w:val="18"/>
              </w:rPr>
              <w:t>, проектная деятельность</w:t>
            </w:r>
          </w:p>
        </w:tc>
      </w:tr>
      <w:tr w:rsidR="00C00506" w:rsidRPr="00DC1355" w:rsidTr="00037BB1">
        <w:trPr>
          <w:trHeight w:val="1669"/>
          <w:jc w:val="center"/>
        </w:trPr>
        <w:tc>
          <w:tcPr>
            <w:tcW w:w="605" w:type="dxa"/>
            <w:vMerge/>
            <w:tcBorders>
              <w:left w:val="single" w:sz="12" w:space="0" w:color="auto"/>
              <w:bottom w:val="single" w:sz="12" w:space="0" w:color="auto"/>
              <w:right w:val="single" w:sz="12" w:space="0" w:color="auto"/>
            </w:tcBorders>
            <w:shd w:val="clear" w:color="auto" w:fill="auto"/>
            <w:vAlign w:val="center"/>
          </w:tcPr>
          <w:p w:rsidR="00C00506" w:rsidRPr="00DC1355" w:rsidRDefault="00C00506" w:rsidP="006B4297">
            <w:pPr>
              <w:pStyle w:val="2"/>
              <w:tabs>
                <w:tab w:val="left" w:pos="993"/>
              </w:tabs>
              <w:spacing w:after="0"/>
              <w:ind w:left="0"/>
              <w:jc w:val="center"/>
              <w:rPr>
                <w:rFonts w:ascii="Times New Roman" w:hAnsi="Times New Roman"/>
                <w:b/>
                <w:sz w:val="18"/>
                <w:szCs w:val="18"/>
              </w:rPr>
            </w:pPr>
          </w:p>
        </w:tc>
        <w:tc>
          <w:tcPr>
            <w:tcW w:w="1630" w:type="dxa"/>
            <w:vMerge/>
            <w:tcBorders>
              <w:left w:val="single" w:sz="12" w:space="0" w:color="auto"/>
              <w:bottom w:val="single" w:sz="12" w:space="0" w:color="auto"/>
              <w:right w:val="single" w:sz="12" w:space="0" w:color="auto"/>
            </w:tcBorders>
            <w:shd w:val="clear" w:color="auto" w:fill="auto"/>
            <w:vAlign w:val="center"/>
          </w:tcPr>
          <w:p w:rsidR="00C00506" w:rsidRPr="00DC1355" w:rsidRDefault="00C00506" w:rsidP="006B4297">
            <w:pPr>
              <w:pStyle w:val="2"/>
              <w:tabs>
                <w:tab w:val="left" w:pos="993"/>
              </w:tabs>
              <w:spacing w:after="0"/>
              <w:ind w:left="0"/>
              <w:jc w:val="center"/>
              <w:rPr>
                <w:rFonts w:ascii="Times New Roman" w:hAnsi="Times New Roman"/>
                <w:b/>
                <w:sz w:val="18"/>
                <w:szCs w:val="18"/>
              </w:rPr>
            </w:pPr>
          </w:p>
        </w:tc>
        <w:tc>
          <w:tcPr>
            <w:tcW w:w="425" w:type="dxa"/>
            <w:vMerge/>
            <w:tcBorders>
              <w:left w:val="single" w:sz="12" w:space="0" w:color="auto"/>
              <w:bottom w:val="single" w:sz="12" w:space="0" w:color="auto"/>
              <w:right w:val="single" w:sz="12" w:space="0" w:color="auto"/>
            </w:tcBorders>
            <w:shd w:val="clear" w:color="auto" w:fill="auto"/>
            <w:vAlign w:val="center"/>
          </w:tcPr>
          <w:p w:rsidR="00C00506" w:rsidRPr="00DC1355" w:rsidRDefault="00C00506" w:rsidP="006B4297">
            <w:pPr>
              <w:pStyle w:val="2"/>
              <w:tabs>
                <w:tab w:val="left" w:pos="993"/>
              </w:tabs>
              <w:spacing w:after="0"/>
              <w:ind w:left="0"/>
              <w:jc w:val="center"/>
              <w:rPr>
                <w:rFonts w:ascii="Times New Roman" w:hAnsi="Times New Roman"/>
                <w:b/>
                <w:sz w:val="18"/>
                <w:szCs w:val="18"/>
              </w:rPr>
            </w:pPr>
          </w:p>
        </w:tc>
        <w:tc>
          <w:tcPr>
            <w:tcW w:w="2898" w:type="dxa"/>
            <w:tcBorders>
              <w:top w:val="single" w:sz="12" w:space="0" w:color="auto"/>
              <w:left w:val="single" w:sz="12" w:space="0" w:color="auto"/>
              <w:bottom w:val="single" w:sz="12" w:space="0" w:color="auto"/>
            </w:tcBorders>
            <w:shd w:val="clear" w:color="auto" w:fill="auto"/>
            <w:vAlign w:val="center"/>
          </w:tcPr>
          <w:p w:rsidR="00C00506" w:rsidRPr="00DC1355" w:rsidRDefault="00C00506" w:rsidP="006B4297">
            <w:pPr>
              <w:pStyle w:val="2"/>
              <w:tabs>
                <w:tab w:val="left" w:pos="993"/>
              </w:tabs>
              <w:spacing w:after="0" w:line="240" w:lineRule="auto"/>
              <w:ind w:left="0"/>
              <w:jc w:val="center"/>
              <w:rPr>
                <w:rFonts w:ascii="Times New Roman" w:hAnsi="Times New Roman"/>
                <w:i/>
                <w:sz w:val="18"/>
                <w:szCs w:val="18"/>
              </w:rPr>
            </w:pPr>
            <w:r w:rsidRPr="00DC1355">
              <w:rPr>
                <w:rFonts w:ascii="Times New Roman" w:hAnsi="Times New Roman"/>
                <w:i/>
                <w:sz w:val="18"/>
                <w:szCs w:val="18"/>
              </w:rPr>
              <w:t>Название курса, ответственный</w:t>
            </w:r>
          </w:p>
        </w:tc>
        <w:tc>
          <w:tcPr>
            <w:tcW w:w="850" w:type="dxa"/>
            <w:tcBorders>
              <w:top w:val="single" w:sz="12" w:space="0" w:color="auto"/>
              <w:bottom w:val="single" w:sz="12" w:space="0" w:color="auto"/>
              <w:right w:val="single" w:sz="12" w:space="0" w:color="auto"/>
            </w:tcBorders>
            <w:shd w:val="clear" w:color="auto" w:fill="auto"/>
            <w:textDirection w:val="btLr"/>
            <w:vAlign w:val="center"/>
          </w:tcPr>
          <w:p w:rsidR="00C00506" w:rsidRPr="00DC1355" w:rsidRDefault="00C00506" w:rsidP="006B4297">
            <w:pPr>
              <w:pStyle w:val="2"/>
              <w:tabs>
                <w:tab w:val="left" w:pos="993"/>
              </w:tabs>
              <w:spacing w:after="0" w:line="240" w:lineRule="auto"/>
              <w:ind w:left="113" w:right="113"/>
              <w:jc w:val="center"/>
              <w:rPr>
                <w:rFonts w:ascii="Times New Roman" w:hAnsi="Times New Roman"/>
                <w:i/>
                <w:sz w:val="18"/>
                <w:szCs w:val="18"/>
              </w:rPr>
            </w:pPr>
            <w:r w:rsidRPr="00DC1355">
              <w:rPr>
                <w:rFonts w:ascii="Times New Roman" w:hAnsi="Times New Roman"/>
                <w:i/>
                <w:sz w:val="18"/>
                <w:szCs w:val="18"/>
              </w:rPr>
              <w:t>Недельная / годовая нагрузка</w:t>
            </w:r>
          </w:p>
        </w:tc>
        <w:tc>
          <w:tcPr>
            <w:tcW w:w="2693" w:type="dxa"/>
            <w:tcBorders>
              <w:top w:val="single" w:sz="12" w:space="0" w:color="auto"/>
              <w:left w:val="single" w:sz="12" w:space="0" w:color="auto"/>
              <w:bottom w:val="single" w:sz="12" w:space="0" w:color="auto"/>
            </w:tcBorders>
            <w:shd w:val="clear" w:color="auto" w:fill="auto"/>
            <w:vAlign w:val="center"/>
          </w:tcPr>
          <w:p w:rsidR="00C00506" w:rsidRPr="00DC1355" w:rsidRDefault="00C00506" w:rsidP="006B4297">
            <w:pPr>
              <w:pStyle w:val="2"/>
              <w:tabs>
                <w:tab w:val="left" w:pos="993"/>
              </w:tabs>
              <w:spacing w:after="0" w:line="240" w:lineRule="auto"/>
              <w:ind w:left="0"/>
              <w:jc w:val="center"/>
              <w:rPr>
                <w:rFonts w:ascii="Times New Roman" w:hAnsi="Times New Roman"/>
                <w:i/>
                <w:sz w:val="18"/>
                <w:szCs w:val="18"/>
              </w:rPr>
            </w:pPr>
            <w:r w:rsidRPr="00DC1355">
              <w:rPr>
                <w:rFonts w:ascii="Times New Roman" w:hAnsi="Times New Roman"/>
                <w:i/>
                <w:sz w:val="18"/>
                <w:szCs w:val="18"/>
              </w:rPr>
              <w:t>Название курса,</w:t>
            </w:r>
          </w:p>
          <w:p w:rsidR="00C00506" w:rsidRPr="00DC1355" w:rsidRDefault="00C00506" w:rsidP="006B4297">
            <w:pPr>
              <w:pStyle w:val="2"/>
              <w:tabs>
                <w:tab w:val="left" w:pos="993"/>
              </w:tabs>
              <w:spacing w:after="0" w:line="240" w:lineRule="auto"/>
              <w:ind w:left="0"/>
              <w:jc w:val="center"/>
              <w:rPr>
                <w:rFonts w:ascii="Times New Roman" w:hAnsi="Times New Roman"/>
                <w:i/>
                <w:sz w:val="18"/>
                <w:szCs w:val="18"/>
              </w:rPr>
            </w:pPr>
            <w:r w:rsidRPr="00DC1355">
              <w:rPr>
                <w:rFonts w:ascii="Times New Roman" w:hAnsi="Times New Roman"/>
                <w:i/>
                <w:sz w:val="18"/>
                <w:szCs w:val="18"/>
              </w:rPr>
              <w:t>ответственный</w:t>
            </w:r>
          </w:p>
        </w:tc>
        <w:tc>
          <w:tcPr>
            <w:tcW w:w="993" w:type="dxa"/>
            <w:tcBorders>
              <w:top w:val="single" w:sz="12" w:space="0" w:color="auto"/>
              <w:bottom w:val="single" w:sz="12" w:space="0" w:color="auto"/>
              <w:right w:val="single" w:sz="12" w:space="0" w:color="auto"/>
            </w:tcBorders>
            <w:shd w:val="clear" w:color="auto" w:fill="auto"/>
            <w:textDirection w:val="btLr"/>
            <w:vAlign w:val="center"/>
          </w:tcPr>
          <w:p w:rsidR="00C00506" w:rsidRPr="00DC1355" w:rsidRDefault="00C00506" w:rsidP="006B4297">
            <w:pPr>
              <w:pStyle w:val="2"/>
              <w:tabs>
                <w:tab w:val="left" w:pos="993"/>
              </w:tabs>
              <w:spacing w:after="0" w:line="240" w:lineRule="auto"/>
              <w:ind w:left="113" w:right="113"/>
              <w:jc w:val="center"/>
              <w:rPr>
                <w:rFonts w:ascii="Times New Roman" w:hAnsi="Times New Roman"/>
                <w:i/>
                <w:sz w:val="18"/>
                <w:szCs w:val="18"/>
              </w:rPr>
            </w:pPr>
            <w:r w:rsidRPr="00DC1355">
              <w:rPr>
                <w:rFonts w:ascii="Times New Roman" w:hAnsi="Times New Roman"/>
                <w:i/>
                <w:sz w:val="18"/>
                <w:szCs w:val="18"/>
              </w:rPr>
              <w:t>Недельная / годовая нагрузка</w:t>
            </w:r>
          </w:p>
        </w:tc>
        <w:tc>
          <w:tcPr>
            <w:tcW w:w="2409" w:type="dxa"/>
            <w:tcBorders>
              <w:top w:val="single" w:sz="12" w:space="0" w:color="auto"/>
              <w:left w:val="single" w:sz="12" w:space="0" w:color="auto"/>
              <w:bottom w:val="single" w:sz="12" w:space="0" w:color="auto"/>
            </w:tcBorders>
            <w:shd w:val="clear" w:color="auto" w:fill="auto"/>
            <w:vAlign w:val="center"/>
          </w:tcPr>
          <w:p w:rsidR="00C00506" w:rsidRPr="00DC1355" w:rsidRDefault="00C00506" w:rsidP="006B4297">
            <w:pPr>
              <w:pStyle w:val="2"/>
              <w:tabs>
                <w:tab w:val="left" w:pos="993"/>
              </w:tabs>
              <w:spacing w:after="0" w:line="240" w:lineRule="auto"/>
              <w:ind w:left="0"/>
              <w:jc w:val="center"/>
              <w:rPr>
                <w:rFonts w:ascii="Times New Roman" w:hAnsi="Times New Roman"/>
                <w:i/>
                <w:sz w:val="18"/>
                <w:szCs w:val="18"/>
              </w:rPr>
            </w:pPr>
            <w:r w:rsidRPr="00DC1355">
              <w:rPr>
                <w:rFonts w:ascii="Times New Roman" w:hAnsi="Times New Roman"/>
                <w:i/>
                <w:sz w:val="18"/>
                <w:szCs w:val="18"/>
              </w:rPr>
              <w:t>Название курса, ответственный</w:t>
            </w:r>
          </w:p>
        </w:tc>
        <w:tc>
          <w:tcPr>
            <w:tcW w:w="991" w:type="dxa"/>
            <w:tcBorders>
              <w:top w:val="single" w:sz="12" w:space="0" w:color="auto"/>
              <w:bottom w:val="single" w:sz="12" w:space="0" w:color="auto"/>
              <w:right w:val="single" w:sz="12" w:space="0" w:color="auto"/>
            </w:tcBorders>
            <w:shd w:val="clear" w:color="auto" w:fill="auto"/>
            <w:textDirection w:val="btLr"/>
            <w:vAlign w:val="center"/>
          </w:tcPr>
          <w:p w:rsidR="00C00506" w:rsidRPr="00DC1355" w:rsidRDefault="00C00506" w:rsidP="006B4297">
            <w:pPr>
              <w:pStyle w:val="2"/>
              <w:tabs>
                <w:tab w:val="left" w:pos="993"/>
              </w:tabs>
              <w:spacing w:after="0" w:line="240" w:lineRule="auto"/>
              <w:ind w:left="113" w:right="113"/>
              <w:jc w:val="center"/>
              <w:rPr>
                <w:rFonts w:ascii="Times New Roman" w:hAnsi="Times New Roman"/>
                <w:i/>
                <w:sz w:val="18"/>
                <w:szCs w:val="18"/>
              </w:rPr>
            </w:pPr>
            <w:r w:rsidRPr="00DC1355">
              <w:rPr>
                <w:rFonts w:ascii="Times New Roman" w:hAnsi="Times New Roman"/>
                <w:i/>
                <w:sz w:val="18"/>
                <w:szCs w:val="18"/>
              </w:rPr>
              <w:t>Годовая нагрузка</w:t>
            </w:r>
          </w:p>
        </w:tc>
      </w:tr>
      <w:tr w:rsidR="00C00506" w:rsidRPr="00DC1355" w:rsidTr="00037BB1">
        <w:trPr>
          <w:trHeight w:val="120"/>
          <w:jc w:val="center"/>
        </w:trPr>
        <w:tc>
          <w:tcPr>
            <w:tcW w:w="605" w:type="dxa"/>
            <w:vMerge w:val="restart"/>
            <w:tcBorders>
              <w:top w:val="single" w:sz="12" w:space="0" w:color="auto"/>
              <w:left w:val="single" w:sz="12" w:space="0" w:color="auto"/>
              <w:right w:val="single" w:sz="12" w:space="0" w:color="auto"/>
            </w:tcBorders>
            <w:shd w:val="clear" w:color="auto" w:fill="auto"/>
            <w:vAlign w:val="center"/>
          </w:tcPr>
          <w:p w:rsidR="00C00506" w:rsidRPr="00DC1355" w:rsidRDefault="00C00506" w:rsidP="006B4297">
            <w:pPr>
              <w:pStyle w:val="2"/>
              <w:tabs>
                <w:tab w:val="left" w:pos="993"/>
              </w:tabs>
              <w:spacing w:after="0"/>
              <w:ind w:left="0"/>
              <w:jc w:val="center"/>
              <w:rPr>
                <w:rFonts w:ascii="Times New Roman" w:hAnsi="Times New Roman"/>
                <w:sz w:val="18"/>
                <w:szCs w:val="18"/>
              </w:rPr>
            </w:pPr>
            <w:r>
              <w:rPr>
                <w:rFonts w:ascii="Times New Roman" w:hAnsi="Times New Roman"/>
                <w:sz w:val="18"/>
                <w:szCs w:val="18"/>
              </w:rPr>
              <w:t>1.</w:t>
            </w:r>
          </w:p>
        </w:tc>
        <w:tc>
          <w:tcPr>
            <w:tcW w:w="1630" w:type="dxa"/>
            <w:vMerge w:val="restart"/>
            <w:tcBorders>
              <w:top w:val="single" w:sz="12" w:space="0" w:color="auto"/>
              <w:left w:val="single" w:sz="12" w:space="0" w:color="auto"/>
              <w:right w:val="single" w:sz="12" w:space="0" w:color="auto"/>
            </w:tcBorders>
            <w:shd w:val="clear" w:color="auto" w:fill="auto"/>
            <w:vAlign w:val="center"/>
          </w:tcPr>
          <w:p w:rsidR="00C00506" w:rsidRPr="00DC1355" w:rsidRDefault="00C00506" w:rsidP="006B4297">
            <w:pPr>
              <w:pStyle w:val="2"/>
              <w:tabs>
                <w:tab w:val="left" w:pos="993"/>
              </w:tabs>
              <w:spacing w:after="0"/>
              <w:ind w:left="0"/>
              <w:jc w:val="center"/>
              <w:rPr>
                <w:rFonts w:ascii="Times New Roman" w:hAnsi="Times New Roman"/>
                <w:b/>
                <w:sz w:val="18"/>
                <w:szCs w:val="18"/>
              </w:rPr>
            </w:pPr>
            <w:r>
              <w:rPr>
                <w:rFonts w:ascii="Times New Roman" w:hAnsi="Times New Roman"/>
                <w:b/>
                <w:sz w:val="18"/>
                <w:szCs w:val="18"/>
              </w:rPr>
              <w:t>Гражданско-патриотическое</w:t>
            </w:r>
          </w:p>
        </w:tc>
        <w:tc>
          <w:tcPr>
            <w:tcW w:w="425" w:type="dxa"/>
            <w:tcBorders>
              <w:top w:val="single" w:sz="12" w:space="0" w:color="auto"/>
              <w:left w:val="single" w:sz="12" w:space="0" w:color="auto"/>
              <w:right w:val="single" w:sz="12" w:space="0" w:color="auto"/>
            </w:tcBorders>
            <w:shd w:val="clear" w:color="auto" w:fill="auto"/>
            <w:vAlign w:val="center"/>
          </w:tcPr>
          <w:p w:rsidR="00C00506" w:rsidRPr="00DC1355" w:rsidRDefault="00C00506" w:rsidP="006B4297">
            <w:pPr>
              <w:pStyle w:val="2"/>
              <w:tabs>
                <w:tab w:val="left" w:pos="993"/>
              </w:tabs>
              <w:spacing w:after="0"/>
              <w:ind w:left="0"/>
              <w:jc w:val="center"/>
              <w:rPr>
                <w:rFonts w:ascii="Times New Roman" w:hAnsi="Times New Roman"/>
                <w:sz w:val="18"/>
                <w:szCs w:val="18"/>
              </w:rPr>
            </w:pPr>
            <w:r>
              <w:rPr>
                <w:rFonts w:ascii="Times New Roman" w:hAnsi="Times New Roman"/>
                <w:sz w:val="18"/>
                <w:szCs w:val="18"/>
              </w:rPr>
              <w:t>1</w:t>
            </w:r>
          </w:p>
        </w:tc>
        <w:tc>
          <w:tcPr>
            <w:tcW w:w="2898" w:type="dxa"/>
            <w:tcBorders>
              <w:top w:val="single" w:sz="12" w:space="0" w:color="auto"/>
              <w:left w:val="single" w:sz="12" w:space="0" w:color="auto"/>
            </w:tcBorders>
            <w:shd w:val="clear" w:color="auto" w:fill="auto"/>
          </w:tcPr>
          <w:p w:rsidR="00C00506" w:rsidRPr="00DC1355" w:rsidRDefault="00C00506" w:rsidP="006B4297">
            <w:pPr>
              <w:pStyle w:val="2"/>
              <w:tabs>
                <w:tab w:val="left" w:pos="993"/>
              </w:tabs>
              <w:spacing w:after="0"/>
              <w:ind w:left="0"/>
              <w:jc w:val="both"/>
              <w:rPr>
                <w:rFonts w:ascii="Times New Roman" w:hAnsi="Times New Roman"/>
                <w:sz w:val="18"/>
                <w:szCs w:val="18"/>
              </w:rPr>
            </w:pPr>
          </w:p>
        </w:tc>
        <w:tc>
          <w:tcPr>
            <w:tcW w:w="850" w:type="dxa"/>
            <w:tcBorders>
              <w:top w:val="single" w:sz="12" w:space="0" w:color="auto"/>
              <w:right w:val="single" w:sz="12" w:space="0" w:color="auto"/>
            </w:tcBorders>
            <w:shd w:val="clear" w:color="auto" w:fill="auto"/>
          </w:tcPr>
          <w:p w:rsidR="00C00506" w:rsidRPr="00DC1355" w:rsidRDefault="00C00506" w:rsidP="006B4297">
            <w:pPr>
              <w:pStyle w:val="2"/>
              <w:tabs>
                <w:tab w:val="left" w:pos="993"/>
              </w:tabs>
              <w:spacing w:after="0"/>
              <w:ind w:left="0"/>
              <w:jc w:val="both"/>
              <w:rPr>
                <w:rFonts w:ascii="Times New Roman" w:hAnsi="Times New Roman"/>
                <w:sz w:val="18"/>
                <w:szCs w:val="18"/>
              </w:rPr>
            </w:pPr>
          </w:p>
        </w:tc>
        <w:tc>
          <w:tcPr>
            <w:tcW w:w="2693" w:type="dxa"/>
            <w:tcBorders>
              <w:top w:val="single" w:sz="12" w:space="0" w:color="auto"/>
              <w:left w:val="single" w:sz="12" w:space="0" w:color="auto"/>
            </w:tcBorders>
            <w:shd w:val="clear" w:color="auto" w:fill="auto"/>
          </w:tcPr>
          <w:p w:rsidR="00C00506" w:rsidRPr="00DC1355" w:rsidRDefault="00C00506" w:rsidP="006B4297">
            <w:pPr>
              <w:pStyle w:val="2"/>
              <w:tabs>
                <w:tab w:val="left" w:pos="993"/>
              </w:tabs>
              <w:spacing w:after="0"/>
              <w:ind w:left="0"/>
              <w:jc w:val="both"/>
              <w:rPr>
                <w:rFonts w:ascii="Times New Roman" w:hAnsi="Times New Roman"/>
                <w:sz w:val="18"/>
                <w:szCs w:val="18"/>
              </w:rPr>
            </w:pPr>
          </w:p>
        </w:tc>
        <w:tc>
          <w:tcPr>
            <w:tcW w:w="993" w:type="dxa"/>
            <w:tcBorders>
              <w:top w:val="single" w:sz="12" w:space="0" w:color="auto"/>
              <w:right w:val="single" w:sz="12" w:space="0" w:color="auto"/>
            </w:tcBorders>
            <w:shd w:val="clear" w:color="auto" w:fill="auto"/>
          </w:tcPr>
          <w:p w:rsidR="00C00506" w:rsidRPr="00DC1355" w:rsidRDefault="00C00506" w:rsidP="006B4297">
            <w:pPr>
              <w:pStyle w:val="2"/>
              <w:tabs>
                <w:tab w:val="left" w:pos="993"/>
              </w:tabs>
              <w:spacing w:after="0"/>
              <w:ind w:left="0"/>
              <w:jc w:val="both"/>
              <w:rPr>
                <w:rFonts w:ascii="Times New Roman" w:hAnsi="Times New Roman"/>
                <w:sz w:val="18"/>
                <w:szCs w:val="18"/>
              </w:rPr>
            </w:pPr>
          </w:p>
        </w:tc>
        <w:tc>
          <w:tcPr>
            <w:tcW w:w="2409" w:type="dxa"/>
            <w:tcBorders>
              <w:top w:val="single" w:sz="12" w:space="0" w:color="auto"/>
              <w:left w:val="single" w:sz="12" w:space="0" w:color="auto"/>
            </w:tcBorders>
            <w:shd w:val="clear" w:color="auto" w:fill="auto"/>
          </w:tcPr>
          <w:p w:rsidR="00C00506" w:rsidRPr="00DC1355" w:rsidRDefault="00C00506" w:rsidP="006B4297">
            <w:pPr>
              <w:pStyle w:val="2"/>
              <w:tabs>
                <w:tab w:val="left" w:pos="993"/>
              </w:tabs>
              <w:spacing w:after="0"/>
              <w:ind w:left="0"/>
              <w:jc w:val="both"/>
              <w:rPr>
                <w:rFonts w:ascii="Times New Roman" w:hAnsi="Times New Roman"/>
                <w:sz w:val="18"/>
                <w:szCs w:val="18"/>
              </w:rPr>
            </w:pPr>
          </w:p>
        </w:tc>
        <w:tc>
          <w:tcPr>
            <w:tcW w:w="991" w:type="dxa"/>
            <w:tcBorders>
              <w:top w:val="single" w:sz="12" w:space="0" w:color="auto"/>
              <w:right w:val="single" w:sz="12" w:space="0" w:color="auto"/>
            </w:tcBorders>
            <w:shd w:val="clear" w:color="auto" w:fill="auto"/>
          </w:tcPr>
          <w:p w:rsidR="00C00506" w:rsidRPr="00DC1355" w:rsidRDefault="00C00506" w:rsidP="006B4297">
            <w:pPr>
              <w:pStyle w:val="2"/>
              <w:tabs>
                <w:tab w:val="left" w:pos="993"/>
              </w:tabs>
              <w:spacing w:after="0"/>
              <w:ind w:left="0"/>
              <w:jc w:val="both"/>
              <w:rPr>
                <w:rFonts w:ascii="Times New Roman" w:hAnsi="Times New Roman"/>
                <w:sz w:val="18"/>
                <w:szCs w:val="18"/>
              </w:rPr>
            </w:pPr>
          </w:p>
        </w:tc>
      </w:tr>
      <w:tr w:rsidR="00C00506" w:rsidRPr="00DC1355" w:rsidTr="00037BB1">
        <w:trPr>
          <w:trHeight w:val="120"/>
          <w:jc w:val="center"/>
        </w:trPr>
        <w:tc>
          <w:tcPr>
            <w:tcW w:w="605" w:type="dxa"/>
            <w:vMerge/>
            <w:tcBorders>
              <w:left w:val="single" w:sz="12" w:space="0" w:color="auto"/>
              <w:right w:val="single" w:sz="12" w:space="0" w:color="auto"/>
            </w:tcBorders>
            <w:shd w:val="clear" w:color="auto" w:fill="auto"/>
            <w:vAlign w:val="center"/>
          </w:tcPr>
          <w:p w:rsidR="00C00506" w:rsidRDefault="00C00506" w:rsidP="006B4297">
            <w:pPr>
              <w:pStyle w:val="2"/>
              <w:tabs>
                <w:tab w:val="left" w:pos="993"/>
              </w:tabs>
              <w:spacing w:after="0"/>
              <w:ind w:left="0"/>
              <w:jc w:val="center"/>
              <w:rPr>
                <w:rFonts w:ascii="Times New Roman" w:hAnsi="Times New Roman"/>
                <w:sz w:val="18"/>
                <w:szCs w:val="18"/>
              </w:rPr>
            </w:pPr>
          </w:p>
        </w:tc>
        <w:tc>
          <w:tcPr>
            <w:tcW w:w="1630" w:type="dxa"/>
            <w:vMerge/>
            <w:tcBorders>
              <w:left w:val="single" w:sz="12" w:space="0" w:color="auto"/>
              <w:right w:val="single" w:sz="12" w:space="0" w:color="auto"/>
            </w:tcBorders>
            <w:shd w:val="clear" w:color="auto" w:fill="auto"/>
            <w:vAlign w:val="center"/>
          </w:tcPr>
          <w:p w:rsidR="00C00506" w:rsidRDefault="00C00506" w:rsidP="006B4297">
            <w:pPr>
              <w:pStyle w:val="2"/>
              <w:tabs>
                <w:tab w:val="left" w:pos="993"/>
              </w:tabs>
              <w:spacing w:after="0"/>
              <w:ind w:left="0"/>
              <w:jc w:val="center"/>
              <w:rPr>
                <w:rFonts w:ascii="Times New Roman" w:hAnsi="Times New Roman"/>
                <w:b/>
                <w:sz w:val="18"/>
                <w:szCs w:val="18"/>
              </w:rPr>
            </w:pPr>
          </w:p>
        </w:tc>
        <w:tc>
          <w:tcPr>
            <w:tcW w:w="425" w:type="dxa"/>
            <w:tcBorders>
              <w:top w:val="single" w:sz="4" w:space="0" w:color="auto"/>
              <w:left w:val="single" w:sz="12" w:space="0" w:color="auto"/>
              <w:right w:val="single" w:sz="12" w:space="0" w:color="auto"/>
            </w:tcBorders>
            <w:shd w:val="clear" w:color="auto" w:fill="auto"/>
            <w:vAlign w:val="center"/>
          </w:tcPr>
          <w:p w:rsidR="00C00506" w:rsidRPr="00DC1355" w:rsidRDefault="00C00506" w:rsidP="006B4297">
            <w:pPr>
              <w:pStyle w:val="2"/>
              <w:tabs>
                <w:tab w:val="left" w:pos="993"/>
              </w:tabs>
              <w:spacing w:after="0"/>
              <w:ind w:left="0"/>
              <w:jc w:val="center"/>
              <w:rPr>
                <w:rFonts w:ascii="Times New Roman" w:hAnsi="Times New Roman"/>
                <w:sz w:val="18"/>
                <w:szCs w:val="18"/>
              </w:rPr>
            </w:pPr>
            <w:r>
              <w:rPr>
                <w:rFonts w:ascii="Times New Roman" w:hAnsi="Times New Roman"/>
                <w:sz w:val="18"/>
                <w:szCs w:val="18"/>
              </w:rPr>
              <w:t>2</w:t>
            </w:r>
          </w:p>
        </w:tc>
        <w:tc>
          <w:tcPr>
            <w:tcW w:w="2898" w:type="dxa"/>
            <w:tcBorders>
              <w:left w:val="single" w:sz="12" w:space="0" w:color="auto"/>
            </w:tcBorders>
            <w:shd w:val="clear" w:color="auto" w:fill="auto"/>
          </w:tcPr>
          <w:p w:rsidR="00C00506" w:rsidRPr="00DC1355" w:rsidRDefault="00C00506" w:rsidP="006B4297">
            <w:pPr>
              <w:pStyle w:val="2"/>
              <w:tabs>
                <w:tab w:val="left" w:pos="993"/>
              </w:tabs>
              <w:spacing w:after="0"/>
              <w:ind w:left="0"/>
              <w:jc w:val="both"/>
              <w:rPr>
                <w:rFonts w:ascii="Times New Roman" w:hAnsi="Times New Roman"/>
                <w:sz w:val="18"/>
                <w:szCs w:val="18"/>
              </w:rPr>
            </w:pPr>
          </w:p>
        </w:tc>
        <w:tc>
          <w:tcPr>
            <w:tcW w:w="850" w:type="dxa"/>
            <w:tcBorders>
              <w:right w:val="single" w:sz="12" w:space="0" w:color="auto"/>
            </w:tcBorders>
            <w:shd w:val="clear" w:color="auto" w:fill="auto"/>
          </w:tcPr>
          <w:p w:rsidR="00C00506" w:rsidRPr="00DC1355" w:rsidRDefault="00C00506" w:rsidP="006B4297">
            <w:pPr>
              <w:pStyle w:val="2"/>
              <w:tabs>
                <w:tab w:val="left" w:pos="993"/>
              </w:tabs>
              <w:spacing w:after="0"/>
              <w:ind w:left="0"/>
              <w:jc w:val="both"/>
              <w:rPr>
                <w:rFonts w:ascii="Times New Roman" w:hAnsi="Times New Roman"/>
                <w:sz w:val="18"/>
                <w:szCs w:val="18"/>
              </w:rPr>
            </w:pPr>
          </w:p>
        </w:tc>
        <w:tc>
          <w:tcPr>
            <w:tcW w:w="2693" w:type="dxa"/>
            <w:tcBorders>
              <w:left w:val="single" w:sz="12" w:space="0" w:color="auto"/>
            </w:tcBorders>
            <w:shd w:val="clear" w:color="auto" w:fill="auto"/>
          </w:tcPr>
          <w:p w:rsidR="00C00506" w:rsidRPr="00DC1355" w:rsidRDefault="00C00506" w:rsidP="006B4297">
            <w:pPr>
              <w:pStyle w:val="2"/>
              <w:tabs>
                <w:tab w:val="left" w:pos="993"/>
              </w:tabs>
              <w:spacing w:after="0"/>
              <w:ind w:left="0"/>
              <w:jc w:val="both"/>
              <w:rPr>
                <w:rFonts w:ascii="Times New Roman" w:hAnsi="Times New Roman"/>
                <w:sz w:val="18"/>
                <w:szCs w:val="18"/>
              </w:rPr>
            </w:pPr>
          </w:p>
        </w:tc>
        <w:tc>
          <w:tcPr>
            <w:tcW w:w="993" w:type="dxa"/>
            <w:tcBorders>
              <w:right w:val="single" w:sz="12" w:space="0" w:color="auto"/>
            </w:tcBorders>
            <w:shd w:val="clear" w:color="auto" w:fill="auto"/>
          </w:tcPr>
          <w:p w:rsidR="00C00506" w:rsidRPr="00DC1355" w:rsidRDefault="00C00506" w:rsidP="006B4297">
            <w:pPr>
              <w:pStyle w:val="2"/>
              <w:tabs>
                <w:tab w:val="left" w:pos="993"/>
              </w:tabs>
              <w:spacing w:after="0"/>
              <w:ind w:left="0"/>
              <w:jc w:val="both"/>
              <w:rPr>
                <w:rFonts w:ascii="Times New Roman" w:hAnsi="Times New Roman"/>
                <w:sz w:val="18"/>
                <w:szCs w:val="18"/>
              </w:rPr>
            </w:pPr>
          </w:p>
        </w:tc>
        <w:tc>
          <w:tcPr>
            <w:tcW w:w="2409" w:type="dxa"/>
            <w:tcBorders>
              <w:left w:val="single" w:sz="12" w:space="0" w:color="auto"/>
            </w:tcBorders>
            <w:shd w:val="clear" w:color="auto" w:fill="auto"/>
          </w:tcPr>
          <w:p w:rsidR="00C00506" w:rsidRPr="00DC1355" w:rsidRDefault="00C00506" w:rsidP="006B4297">
            <w:pPr>
              <w:pStyle w:val="2"/>
              <w:tabs>
                <w:tab w:val="left" w:pos="993"/>
              </w:tabs>
              <w:spacing w:after="0"/>
              <w:ind w:left="0"/>
              <w:jc w:val="both"/>
              <w:rPr>
                <w:rFonts w:ascii="Times New Roman" w:hAnsi="Times New Roman"/>
                <w:sz w:val="18"/>
                <w:szCs w:val="18"/>
              </w:rPr>
            </w:pPr>
          </w:p>
        </w:tc>
        <w:tc>
          <w:tcPr>
            <w:tcW w:w="991" w:type="dxa"/>
            <w:tcBorders>
              <w:right w:val="single" w:sz="12" w:space="0" w:color="auto"/>
            </w:tcBorders>
            <w:shd w:val="clear" w:color="auto" w:fill="auto"/>
          </w:tcPr>
          <w:p w:rsidR="00C00506" w:rsidRPr="00DC1355" w:rsidRDefault="00C00506" w:rsidP="006B4297">
            <w:pPr>
              <w:pStyle w:val="2"/>
              <w:tabs>
                <w:tab w:val="left" w:pos="993"/>
              </w:tabs>
              <w:spacing w:after="0"/>
              <w:ind w:left="0"/>
              <w:jc w:val="both"/>
              <w:rPr>
                <w:rFonts w:ascii="Times New Roman" w:hAnsi="Times New Roman"/>
                <w:sz w:val="18"/>
                <w:szCs w:val="18"/>
              </w:rPr>
            </w:pPr>
          </w:p>
        </w:tc>
      </w:tr>
      <w:tr w:rsidR="00C00506" w:rsidRPr="00DC1355" w:rsidTr="00037BB1">
        <w:trPr>
          <w:trHeight w:val="120"/>
          <w:jc w:val="center"/>
        </w:trPr>
        <w:tc>
          <w:tcPr>
            <w:tcW w:w="605" w:type="dxa"/>
            <w:vMerge/>
            <w:tcBorders>
              <w:left w:val="single" w:sz="12" w:space="0" w:color="auto"/>
              <w:right w:val="single" w:sz="12" w:space="0" w:color="auto"/>
            </w:tcBorders>
            <w:shd w:val="clear" w:color="auto" w:fill="auto"/>
            <w:vAlign w:val="center"/>
          </w:tcPr>
          <w:p w:rsidR="00C00506" w:rsidRDefault="00C00506" w:rsidP="006B4297">
            <w:pPr>
              <w:pStyle w:val="2"/>
              <w:tabs>
                <w:tab w:val="left" w:pos="993"/>
              </w:tabs>
              <w:spacing w:after="0"/>
              <w:ind w:left="0"/>
              <w:jc w:val="center"/>
              <w:rPr>
                <w:rFonts w:ascii="Times New Roman" w:hAnsi="Times New Roman"/>
                <w:sz w:val="18"/>
                <w:szCs w:val="18"/>
              </w:rPr>
            </w:pPr>
          </w:p>
        </w:tc>
        <w:tc>
          <w:tcPr>
            <w:tcW w:w="1630" w:type="dxa"/>
            <w:vMerge/>
            <w:tcBorders>
              <w:left w:val="single" w:sz="12" w:space="0" w:color="auto"/>
              <w:right w:val="single" w:sz="12" w:space="0" w:color="auto"/>
            </w:tcBorders>
            <w:shd w:val="clear" w:color="auto" w:fill="auto"/>
            <w:vAlign w:val="center"/>
          </w:tcPr>
          <w:p w:rsidR="00C00506" w:rsidRDefault="00C00506" w:rsidP="006B4297">
            <w:pPr>
              <w:pStyle w:val="2"/>
              <w:tabs>
                <w:tab w:val="left" w:pos="993"/>
              </w:tabs>
              <w:spacing w:after="0"/>
              <w:ind w:left="0"/>
              <w:jc w:val="center"/>
              <w:rPr>
                <w:rFonts w:ascii="Times New Roman" w:hAnsi="Times New Roman"/>
                <w:b/>
                <w:sz w:val="18"/>
                <w:szCs w:val="18"/>
              </w:rPr>
            </w:pPr>
          </w:p>
        </w:tc>
        <w:tc>
          <w:tcPr>
            <w:tcW w:w="425" w:type="dxa"/>
            <w:tcBorders>
              <w:top w:val="single" w:sz="4" w:space="0" w:color="auto"/>
              <w:left w:val="single" w:sz="12" w:space="0" w:color="auto"/>
              <w:right w:val="single" w:sz="12" w:space="0" w:color="auto"/>
            </w:tcBorders>
            <w:shd w:val="clear" w:color="auto" w:fill="auto"/>
            <w:vAlign w:val="center"/>
          </w:tcPr>
          <w:p w:rsidR="00C00506" w:rsidRPr="00DC1355" w:rsidRDefault="00C00506" w:rsidP="006B4297">
            <w:pPr>
              <w:pStyle w:val="2"/>
              <w:tabs>
                <w:tab w:val="left" w:pos="993"/>
              </w:tabs>
              <w:spacing w:after="0"/>
              <w:ind w:left="0"/>
              <w:jc w:val="center"/>
              <w:rPr>
                <w:rFonts w:ascii="Times New Roman" w:hAnsi="Times New Roman"/>
                <w:sz w:val="18"/>
                <w:szCs w:val="18"/>
              </w:rPr>
            </w:pPr>
            <w:r>
              <w:rPr>
                <w:rFonts w:ascii="Times New Roman" w:hAnsi="Times New Roman"/>
                <w:sz w:val="18"/>
                <w:szCs w:val="18"/>
              </w:rPr>
              <w:t>3</w:t>
            </w:r>
          </w:p>
        </w:tc>
        <w:tc>
          <w:tcPr>
            <w:tcW w:w="2898" w:type="dxa"/>
            <w:tcBorders>
              <w:left w:val="single" w:sz="12" w:space="0" w:color="auto"/>
            </w:tcBorders>
            <w:shd w:val="clear" w:color="auto" w:fill="auto"/>
          </w:tcPr>
          <w:p w:rsidR="00C00506" w:rsidRPr="00DC1355" w:rsidRDefault="00C00506" w:rsidP="006B4297">
            <w:pPr>
              <w:pStyle w:val="2"/>
              <w:tabs>
                <w:tab w:val="left" w:pos="993"/>
              </w:tabs>
              <w:spacing w:after="0"/>
              <w:ind w:left="0"/>
              <w:jc w:val="both"/>
              <w:rPr>
                <w:rFonts w:ascii="Times New Roman" w:hAnsi="Times New Roman"/>
                <w:sz w:val="18"/>
                <w:szCs w:val="18"/>
              </w:rPr>
            </w:pPr>
          </w:p>
        </w:tc>
        <w:tc>
          <w:tcPr>
            <w:tcW w:w="850" w:type="dxa"/>
            <w:tcBorders>
              <w:right w:val="single" w:sz="12" w:space="0" w:color="auto"/>
            </w:tcBorders>
            <w:shd w:val="clear" w:color="auto" w:fill="auto"/>
          </w:tcPr>
          <w:p w:rsidR="00C00506" w:rsidRPr="00DC1355" w:rsidRDefault="00C00506" w:rsidP="006B4297">
            <w:pPr>
              <w:pStyle w:val="2"/>
              <w:tabs>
                <w:tab w:val="left" w:pos="993"/>
              </w:tabs>
              <w:spacing w:after="0"/>
              <w:ind w:left="0"/>
              <w:jc w:val="both"/>
              <w:rPr>
                <w:rFonts w:ascii="Times New Roman" w:hAnsi="Times New Roman"/>
                <w:sz w:val="18"/>
                <w:szCs w:val="18"/>
              </w:rPr>
            </w:pPr>
          </w:p>
        </w:tc>
        <w:tc>
          <w:tcPr>
            <w:tcW w:w="2693" w:type="dxa"/>
            <w:tcBorders>
              <w:left w:val="single" w:sz="12" w:space="0" w:color="auto"/>
            </w:tcBorders>
            <w:shd w:val="clear" w:color="auto" w:fill="auto"/>
          </w:tcPr>
          <w:p w:rsidR="00C00506" w:rsidRPr="00DC1355" w:rsidRDefault="00C00506" w:rsidP="006B4297">
            <w:pPr>
              <w:pStyle w:val="2"/>
              <w:tabs>
                <w:tab w:val="left" w:pos="993"/>
              </w:tabs>
              <w:spacing w:after="0"/>
              <w:ind w:left="0"/>
              <w:jc w:val="both"/>
              <w:rPr>
                <w:rFonts w:ascii="Times New Roman" w:hAnsi="Times New Roman"/>
                <w:sz w:val="18"/>
                <w:szCs w:val="18"/>
              </w:rPr>
            </w:pPr>
          </w:p>
        </w:tc>
        <w:tc>
          <w:tcPr>
            <w:tcW w:w="993" w:type="dxa"/>
            <w:tcBorders>
              <w:right w:val="single" w:sz="12" w:space="0" w:color="auto"/>
            </w:tcBorders>
            <w:shd w:val="clear" w:color="auto" w:fill="auto"/>
          </w:tcPr>
          <w:p w:rsidR="00C00506" w:rsidRPr="00DC1355" w:rsidRDefault="00C00506" w:rsidP="006B4297">
            <w:pPr>
              <w:pStyle w:val="2"/>
              <w:tabs>
                <w:tab w:val="left" w:pos="993"/>
              </w:tabs>
              <w:spacing w:after="0"/>
              <w:ind w:left="0"/>
              <w:jc w:val="both"/>
              <w:rPr>
                <w:rFonts w:ascii="Times New Roman" w:hAnsi="Times New Roman"/>
                <w:sz w:val="18"/>
                <w:szCs w:val="18"/>
              </w:rPr>
            </w:pPr>
          </w:p>
        </w:tc>
        <w:tc>
          <w:tcPr>
            <w:tcW w:w="2409" w:type="dxa"/>
            <w:tcBorders>
              <w:left w:val="single" w:sz="12" w:space="0" w:color="auto"/>
            </w:tcBorders>
            <w:shd w:val="clear" w:color="auto" w:fill="auto"/>
          </w:tcPr>
          <w:p w:rsidR="00C00506" w:rsidRPr="00DC1355" w:rsidRDefault="00C00506" w:rsidP="006B4297">
            <w:pPr>
              <w:pStyle w:val="2"/>
              <w:tabs>
                <w:tab w:val="left" w:pos="993"/>
              </w:tabs>
              <w:spacing w:after="0"/>
              <w:ind w:left="0"/>
              <w:jc w:val="both"/>
              <w:rPr>
                <w:rFonts w:ascii="Times New Roman" w:hAnsi="Times New Roman"/>
                <w:sz w:val="18"/>
                <w:szCs w:val="18"/>
              </w:rPr>
            </w:pPr>
          </w:p>
        </w:tc>
        <w:tc>
          <w:tcPr>
            <w:tcW w:w="991" w:type="dxa"/>
            <w:tcBorders>
              <w:right w:val="single" w:sz="12" w:space="0" w:color="auto"/>
            </w:tcBorders>
            <w:shd w:val="clear" w:color="auto" w:fill="auto"/>
          </w:tcPr>
          <w:p w:rsidR="00C00506" w:rsidRPr="00DC1355" w:rsidRDefault="00C00506" w:rsidP="006B4297">
            <w:pPr>
              <w:pStyle w:val="2"/>
              <w:tabs>
                <w:tab w:val="left" w:pos="993"/>
              </w:tabs>
              <w:spacing w:after="0"/>
              <w:ind w:left="0"/>
              <w:jc w:val="both"/>
              <w:rPr>
                <w:rFonts w:ascii="Times New Roman" w:hAnsi="Times New Roman"/>
                <w:sz w:val="18"/>
                <w:szCs w:val="18"/>
              </w:rPr>
            </w:pPr>
          </w:p>
        </w:tc>
      </w:tr>
      <w:tr w:rsidR="00C00506" w:rsidRPr="00DC1355" w:rsidTr="00037BB1">
        <w:trPr>
          <w:trHeight w:val="120"/>
          <w:jc w:val="center"/>
        </w:trPr>
        <w:tc>
          <w:tcPr>
            <w:tcW w:w="605" w:type="dxa"/>
            <w:vMerge/>
            <w:tcBorders>
              <w:left w:val="single" w:sz="12" w:space="0" w:color="auto"/>
              <w:right w:val="single" w:sz="12" w:space="0" w:color="auto"/>
            </w:tcBorders>
            <w:shd w:val="clear" w:color="auto" w:fill="auto"/>
            <w:vAlign w:val="center"/>
          </w:tcPr>
          <w:p w:rsidR="00C00506" w:rsidRDefault="00C00506" w:rsidP="006B4297">
            <w:pPr>
              <w:pStyle w:val="2"/>
              <w:tabs>
                <w:tab w:val="left" w:pos="993"/>
              </w:tabs>
              <w:spacing w:after="0"/>
              <w:ind w:left="0"/>
              <w:jc w:val="center"/>
              <w:rPr>
                <w:rFonts w:ascii="Times New Roman" w:hAnsi="Times New Roman"/>
                <w:sz w:val="18"/>
                <w:szCs w:val="18"/>
              </w:rPr>
            </w:pPr>
          </w:p>
        </w:tc>
        <w:tc>
          <w:tcPr>
            <w:tcW w:w="1630" w:type="dxa"/>
            <w:vMerge/>
            <w:tcBorders>
              <w:left w:val="single" w:sz="12" w:space="0" w:color="auto"/>
              <w:right w:val="single" w:sz="12" w:space="0" w:color="auto"/>
            </w:tcBorders>
            <w:shd w:val="clear" w:color="auto" w:fill="auto"/>
            <w:vAlign w:val="center"/>
          </w:tcPr>
          <w:p w:rsidR="00C00506" w:rsidRDefault="00C00506" w:rsidP="006B4297">
            <w:pPr>
              <w:pStyle w:val="2"/>
              <w:tabs>
                <w:tab w:val="left" w:pos="993"/>
              </w:tabs>
              <w:spacing w:after="0"/>
              <w:ind w:left="0"/>
              <w:jc w:val="center"/>
              <w:rPr>
                <w:rFonts w:ascii="Times New Roman" w:hAnsi="Times New Roman"/>
                <w:b/>
                <w:sz w:val="18"/>
                <w:szCs w:val="18"/>
              </w:rPr>
            </w:pPr>
          </w:p>
        </w:tc>
        <w:tc>
          <w:tcPr>
            <w:tcW w:w="425" w:type="dxa"/>
            <w:tcBorders>
              <w:top w:val="single" w:sz="4" w:space="0" w:color="auto"/>
              <w:left w:val="single" w:sz="12" w:space="0" w:color="auto"/>
              <w:right w:val="single" w:sz="12" w:space="0" w:color="auto"/>
            </w:tcBorders>
            <w:shd w:val="clear" w:color="auto" w:fill="auto"/>
            <w:vAlign w:val="center"/>
          </w:tcPr>
          <w:p w:rsidR="00C00506" w:rsidRPr="00DC1355" w:rsidRDefault="00C00506" w:rsidP="006B4297">
            <w:pPr>
              <w:pStyle w:val="2"/>
              <w:tabs>
                <w:tab w:val="left" w:pos="993"/>
              </w:tabs>
              <w:spacing w:after="0"/>
              <w:ind w:left="0"/>
              <w:jc w:val="center"/>
              <w:rPr>
                <w:rFonts w:ascii="Times New Roman" w:hAnsi="Times New Roman"/>
                <w:sz w:val="18"/>
                <w:szCs w:val="18"/>
              </w:rPr>
            </w:pPr>
            <w:r>
              <w:rPr>
                <w:rFonts w:ascii="Times New Roman" w:hAnsi="Times New Roman"/>
                <w:sz w:val="18"/>
                <w:szCs w:val="18"/>
              </w:rPr>
              <w:t>4</w:t>
            </w:r>
          </w:p>
        </w:tc>
        <w:tc>
          <w:tcPr>
            <w:tcW w:w="2898" w:type="dxa"/>
            <w:tcBorders>
              <w:left w:val="single" w:sz="12" w:space="0" w:color="auto"/>
            </w:tcBorders>
            <w:shd w:val="clear" w:color="auto" w:fill="auto"/>
          </w:tcPr>
          <w:p w:rsidR="00C00506" w:rsidRPr="00DC1355" w:rsidRDefault="00C00506" w:rsidP="006B4297">
            <w:pPr>
              <w:pStyle w:val="2"/>
              <w:tabs>
                <w:tab w:val="left" w:pos="993"/>
              </w:tabs>
              <w:spacing w:after="0"/>
              <w:ind w:left="0"/>
              <w:jc w:val="both"/>
              <w:rPr>
                <w:rFonts w:ascii="Times New Roman" w:hAnsi="Times New Roman"/>
                <w:sz w:val="18"/>
                <w:szCs w:val="18"/>
              </w:rPr>
            </w:pPr>
          </w:p>
        </w:tc>
        <w:tc>
          <w:tcPr>
            <w:tcW w:w="850" w:type="dxa"/>
            <w:tcBorders>
              <w:right w:val="single" w:sz="12" w:space="0" w:color="auto"/>
            </w:tcBorders>
            <w:shd w:val="clear" w:color="auto" w:fill="auto"/>
          </w:tcPr>
          <w:p w:rsidR="00C00506" w:rsidRPr="00DC1355" w:rsidRDefault="00C00506" w:rsidP="006B4297">
            <w:pPr>
              <w:pStyle w:val="2"/>
              <w:tabs>
                <w:tab w:val="left" w:pos="993"/>
              </w:tabs>
              <w:spacing w:after="0"/>
              <w:ind w:left="0"/>
              <w:jc w:val="both"/>
              <w:rPr>
                <w:rFonts w:ascii="Times New Roman" w:hAnsi="Times New Roman"/>
                <w:sz w:val="18"/>
                <w:szCs w:val="18"/>
              </w:rPr>
            </w:pPr>
          </w:p>
        </w:tc>
        <w:tc>
          <w:tcPr>
            <w:tcW w:w="2693" w:type="dxa"/>
            <w:tcBorders>
              <w:left w:val="single" w:sz="12" w:space="0" w:color="auto"/>
            </w:tcBorders>
            <w:shd w:val="clear" w:color="auto" w:fill="auto"/>
          </w:tcPr>
          <w:p w:rsidR="00C00506" w:rsidRPr="00DC1355" w:rsidRDefault="00C00506" w:rsidP="006B4297">
            <w:pPr>
              <w:pStyle w:val="2"/>
              <w:tabs>
                <w:tab w:val="left" w:pos="993"/>
              </w:tabs>
              <w:spacing w:after="0"/>
              <w:ind w:left="0"/>
              <w:jc w:val="both"/>
              <w:rPr>
                <w:rFonts w:ascii="Times New Roman" w:hAnsi="Times New Roman"/>
                <w:sz w:val="18"/>
                <w:szCs w:val="18"/>
              </w:rPr>
            </w:pPr>
          </w:p>
        </w:tc>
        <w:tc>
          <w:tcPr>
            <w:tcW w:w="993" w:type="dxa"/>
            <w:tcBorders>
              <w:right w:val="single" w:sz="12" w:space="0" w:color="auto"/>
            </w:tcBorders>
            <w:shd w:val="clear" w:color="auto" w:fill="auto"/>
          </w:tcPr>
          <w:p w:rsidR="00C00506" w:rsidRPr="00DC1355" w:rsidRDefault="00C00506" w:rsidP="006B4297">
            <w:pPr>
              <w:pStyle w:val="2"/>
              <w:tabs>
                <w:tab w:val="left" w:pos="993"/>
              </w:tabs>
              <w:spacing w:after="0"/>
              <w:ind w:left="0"/>
              <w:jc w:val="both"/>
              <w:rPr>
                <w:rFonts w:ascii="Times New Roman" w:hAnsi="Times New Roman"/>
                <w:sz w:val="18"/>
                <w:szCs w:val="18"/>
              </w:rPr>
            </w:pPr>
          </w:p>
        </w:tc>
        <w:tc>
          <w:tcPr>
            <w:tcW w:w="2409" w:type="dxa"/>
            <w:tcBorders>
              <w:left w:val="single" w:sz="12" w:space="0" w:color="auto"/>
            </w:tcBorders>
            <w:shd w:val="clear" w:color="auto" w:fill="auto"/>
          </w:tcPr>
          <w:p w:rsidR="00C00506" w:rsidRPr="00DC1355" w:rsidRDefault="00C00506" w:rsidP="006B4297">
            <w:pPr>
              <w:pStyle w:val="2"/>
              <w:tabs>
                <w:tab w:val="left" w:pos="993"/>
              </w:tabs>
              <w:spacing w:after="0"/>
              <w:ind w:left="0"/>
              <w:jc w:val="both"/>
              <w:rPr>
                <w:rFonts w:ascii="Times New Roman" w:hAnsi="Times New Roman"/>
                <w:sz w:val="18"/>
                <w:szCs w:val="18"/>
              </w:rPr>
            </w:pPr>
          </w:p>
        </w:tc>
        <w:tc>
          <w:tcPr>
            <w:tcW w:w="991" w:type="dxa"/>
            <w:tcBorders>
              <w:right w:val="single" w:sz="12" w:space="0" w:color="auto"/>
            </w:tcBorders>
            <w:shd w:val="clear" w:color="auto" w:fill="auto"/>
          </w:tcPr>
          <w:p w:rsidR="00C00506" w:rsidRPr="00DC1355" w:rsidRDefault="00C00506" w:rsidP="006B4297">
            <w:pPr>
              <w:pStyle w:val="2"/>
              <w:tabs>
                <w:tab w:val="left" w:pos="993"/>
              </w:tabs>
              <w:spacing w:after="0"/>
              <w:ind w:left="0"/>
              <w:jc w:val="both"/>
              <w:rPr>
                <w:rFonts w:ascii="Times New Roman" w:hAnsi="Times New Roman"/>
                <w:sz w:val="18"/>
                <w:szCs w:val="18"/>
              </w:rPr>
            </w:pPr>
          </w:p>
        </w:tc>
      </w:tr>
      <w:tr w:rsidR="00C00506" w:rsidRPr="00DC1355" w:rsidTr="00037BB1">
        <w:trPr>
          <w:trHeight w:val="96"/>
          <w:jc w:val="center"/>
        </w:trPr>
        <w:tc>
          <w:tcPr>
            <w:tcW w:w="605" w:type="dxa"/>
            <w:vMerge w:val="restart"/>
            <w:tcBorders>
              <w:top w:val="single" w:sz="12" w:space="0" w:color="auto"/>
              <w:left w:val="single" w:sz="12" w:space="0" w:color="auto"/>
              <w:right w:val="single" w:sz="12" w:space="0" w:color="auto"/>
            </w:tcBorders>
            <w:shd w:val="clear" w:color="auto" w:fill="auto"/>
            <w:vAlign w:val="center"/>
          </w:tcPr>
          <w:p w:rsidR="00C00506" w:rsidRPr="00DC1355" w:rsidRDefault="00C00506" w:rsidP="006B4297">
            <w:pPr>
              <w:pStyle w:val="2"/>
              <w:tabs>
                <w:tab w:val="left" w:pos="993"/>
              </w:tabs>
              <w:spacing w:after="0"/>
              <w:ind w:left="0"/>
              <w:jc w:val="center"/>
              <w:rPr>
                <w:rFonts w:ascii="Times New Roman" w:hAnsi="Times New Roman"/>
                <w:sz w:val="18"/>
                <w:szCs w:val="18"/>
              </w:rPr>
            </w:pPr>
            <w:r>
              <w:rPr>
                <w:rFonts w:ascii="Times New Roman" w:hAnsi="Times New Roman"/>
                <w:sz w:val="18"/>
                <w:szCs w:val="18"/>
              </w:rPr>
              <w:t>2</w:t>
            </w:r>
            <w:r w:rsidRPr="00DC1355">
              <w:rPr>
                <w:rFonts w:ascii="Times New Roman" w:hAnsi="Times New Roman"/>
                <w:sz w:val="18"/>
                <w:szCs w:val="18"/>
              </w:rPr>
              <w:t>.</w:t>
            </w:r>
          </w:p>
        </w:tc>
        <w:tc>
          <w:tcPr>
            <w:tcW w:w="1630" w:type="dxa"/>
            <w:vMerge w:val="restart"/>
            <w:tcBorders>
              <w:top w:val="single" w:sz="12" w:space="0" w:color="auto"/>
              <w:left w:val="single" w:sz="12" w:space="0" w:color="auto"/>
              <w:right w:val="single" w:sz="12" w:space="0" w:color="auto"/>
            </w:tcBorders>
            <w:shd w:val="clear" w:color="auto" w:fill="auto"/>
            <w:vAlign w:val="center"/>
          </w:tcPr>
          <w:p w:rsidR="00C00506" w:rsidRPr="00DC1355" w:rsidRDefault="00C00506" w:rsidP="006B4297">
            <w:pPr>
              <w:pStyle w:val="2"/>
              <w:tabs>
                <w:tab w:val="left" w:pos="993"/>
              </w:tabs>
              <w:spacing w:after="0"/>
              <w:ind w:left="0"/>
              <w:jc w:val="center"/>
              <w:rPr>
                <w:rFonts w:ascii="Times New Roman" w:hAnsi="Times New Roman"/>
                <w:b/>
                <w:sz w:val="18"/>
                <w:szCs w:val="18"/>
              </w:rPr>
            </w:pPr>
            <w:r w:rsidRPr="00DC1355">
              <w:rPr>
                <w:rFonts w:ascii="Times New Roman" w:hAnsi="Times New Roman"/>
                <w:b/>
                <w:sz w:val="18"/>
                <w:szCs w:val="18"/>
              </w:rPr>
              <w:t>Духовно-нравственное</w:t>
            </w:r>
          </w:p>
        </w:tc>
        <w:tc>
          <w:tcPr>
            <w:tcW w:w="425" w:type="dxa"/>
            <w:tcBorders>
              <w:top w:val="single" w:sz="12" w:space="0" w:color="auto"/>
              <w:left w:val="single" w:sz="12" w:space="0" w:color="auto"/>
              <w:right w:val="single" w:sz="12" w:space="0" w:color="auto"/>
            </w:tcBorders>
            <w:shd w:val="clear" w:color="auto" w:fill="auto"/>
            <w:vAlign w:val="center"/>
          </w:tcPr>
          <w:p w:rsidR="00C00506" w:rsidRPr="00DC1355" w:rsidRDefault="00C00506" w:rsidP="006B4297">
            <w:pPr>
              <w:pStyle w:val="2"/>
              <w:tabs>
                <w:tab w:val="left" w:pos="993"/>
              </w:tabs>
              <w:spacing w:after="0"/>
              <w:ind w:left="0"/>
              <w:jc w:val="center"/>
              <w:rPr>
                <w:rFonts w:ascii="Times New Roman" w:hAnsi="Times New Roman"/>
                <w:sz w:val="18"/>
                <w:szCs w:val="18"/>
              </w:rPr>
            </w:pPr>
            <w:r w:rsidRPr="00DC1355">
              <w:rPr>
                <w:rFonts w:ascii="Times New Roman" w:hAnsi="Times New Roman"/>
                <w:sz w:val="18"/>
                <w:szCs w:val="18"/>
              </w:rPr>
              <w:t>1</w:t>
            </w:r>
          </w:p>
        </w:tc>
        <w:tc>
          <w:tcPr>
            <w:tcW w:w="2898" w:type="dxa"/>
            <w:tcBorders>
              <w:top w:val="single" w:sz="12" w:space="0" w:color="auto"/>
              <w:left w:val="single" w:sz="12" w:space="0" w:color="auto"/>
            </w:tcBorders>
            <w:shd w:val="clear" w:color="auto" w:fill="auto"/>
          </w:tcPr>
          <w:p w:rsidR="00C00506" w:rsidRPr="00DC1355" w:rsidRDefault="00C00506" w:rsidP="006B4297">
            <w:pPr>
              <w:pStyle w:val="2"/>
              <w:tabs>
                <w:tab w:val="left" w:pos="993"/>
              </w:tabs>
              <w:spacing w:after="0"/>
              <w:ind w:left="0"/>
              <w:jc w:val="both"/>
              <w:rPr>
                <w:rFonts w:ascii="Times New Roman" w:hAnsi="Times New Roman"/>
                <w:sz w:val="18"/>
                <w:szCs w:val="18"/>
              </w:rPr>
            </w:pPr>
          </w:p>
        </w:tc>
        <w:tc>
          <w:tcPr>
            <w:tcW w:w="850" w:type="dxa"/>
            <w:tcBorders>
              <w:top w:val="single" w:sz="12" w:space="0" w:color="auto"/>
              <w:right w:val="single" w:sz="12" w:space="0" w:color="auto"/>
            </w:tcBorders>
            <w:shd w:val="clear" w:color="auto" w:fill="auto"/>
          </w:tcPr>
          <w:p w:rsidR="00C00506" w:rsidRPr="00DC1355" w:rsidRDefault="00C00506" w:rsidP="006B4297">
            <w:pPr>
              <w:pStyle w:val="2"/>
              <w:tabs>
                <w:tab w:val="left" w:pos="993"/>
              </w:tabs>
              <w:spacing w:after="0"/>
              <w:ind w:left="0"/>
              <w:jc w:val="both"/>
              <w:rPr>
                <w:rFonts w:ascii="Times New Roman" w:hAnsi="Times New Roman"/>
                <w:sz w:val="18"/>
                <w:szCs w:val="18"/>
              </w:rPr>
            </w:pPr>
          </w:p>
        </w:tc>
        <w:tc>
          <w:tcPr>
            <w:tcW w:w="2693" w:type="dxa"/>
            <w:tcBorders>
              <w:top w:val="single" w:sz="12" w:space="0" w:color="auto"/>
              <w:left w:val="single" w:sz="12" w:space="0" w:color="auto"/>
            </w:tcBorders>
            <w:shd w:val="clear" w:color="auto" w:fill="auto"/>
          </w:tcPr>
          <w:p w:rsidR="00C00506" w:rsidRPr="00DC1355" w:rsidRDefault="00C00506" w:rsidP="006B4297">
            <w:pPr>
              <w:pStyle w:val="2"/>
              <w:tabs>
                <w:tab w:val="left" w:pos="993"/>
              </w:tabs>
              <w:spacing w:after="0"/>
              <w:ind w:left="0"/>
              <w:jc w:val="both"/>
              <w:rPr>
                <w:rFonts w:ascii="Times New Roman" w:hAnsi="Times New Roman"/>
                <w:sz w:val="18"/>
                <w:szCs w:val="18"/>
              </w:rPr>
            </w:pPr>
          </w:p>
        </w:tc>
        <w:tc>
          <w:tcPr>
            <w:tcW w:w="993" w:type="dxa"/>
            <w:tcBorders>
              <w:top w:val="single" w:sz="12" w:space="0" w:color="auto"/>
              <w:right w:val="single" w:sz="12" w:space="0" w:color="auto"/>
            </w:tcBorders>
            <w:shd w:val="clear" w:color="auto" w:fill="auto"/>
          </w:tcPr>
          <w:p w:rsidR="00C00506" w:rsidRPr="00DC1355" w:rsidRDefault="00C00506" w:rsidP="006B4297">
            <w:pPr>
              <w:pStyle w:val="2"/>
              <w:tabs>
                <w:tab w:val="left" w:pos="993"/>
              </w:tabs>
              <w:spacing w:after="0"/>
              <w:ind w:left="0"/>
              <w:jc w:val="both"/>
              <w:rPr>
                <w:rFonts w:ascii="Times New Roman" w:hAnsi="Times New Roman"/>
                <w:sz w:val="18"/>
                <w:szCs w:val="18"/>
              </w:rPr>
            </w:pPr>
          </w:p>
        </w:tc>
        <w:tc>
          <w:tcPr>
            <w:tcW w:w="2409" w:type="dxa"/>
            <w:tcBorders>
              <w:top w:val="single" w:sz="12" w:space="0" w:color="auto"/>
              <w:left w:val="single" w:sz="12" w:space="0" w:color="auto"/>
            </w:tcBorders>
            <w:shd w:val="clear" w:color="auto" w:fill="auto"/>
          </w:tcPr>
          <w:p w:rsidR="00C00506" w:rsidRPr="00DC1355" w:rsidRDefault="00C00506" w:rsidP="006B4297">
            <w:pPr>
              <w:pStyle w:val="2"/>
              <w:tabs>
                <w:tab w:val="left" w:pos="993"/>
              </w:tabs>
              <w:spacing w:after="0"/>
              <w:ind w:left="0"/>
              <w:jc w:val="both"/>
              <w:rPr>
                <w:rFonts w:ascii="Times New Roman" w:hAnsi="Times New Roman"/>
                <w:sz w:val="18"/>
                <w:szCs w:val="18"/>
              </w:rPr>
            </w:pPr>
          </w:p>
        </w:tc>
        <w:tc>
          <w:tcPr>
            <w:tcW w:w="991" w:type="dxa"/>
            <w:tcBorders>
              <w:top w:val="single" w:sz="12" w:space="0" w:color="auto"/>
              <w:right w:val="single" w:sz="12" w:space="0" w:color="auto"/>
            </w:tcBorders>
            <w:shd w:val="clear" w:color="auto" w:fill="auto"/>
          </w:tcPr>
          <w:p w:rsidR="00C00506" w:rsidRPr="00DC1355" w:rsidRDefault="00C00506" w:rsidP="006B4297">
            <w:pPr>
              <w:pStyle w:val="2"/>
              <w:tabs>
                <w:tab w:val="left" w:pos="993"/>
              </w:tabs>
              <w:spacing w:after="0"/>
              <w:ind w:left="0"/>
              <w:jc w:val="both"/>
              <w:rPr>
                <w:rFonts w:ascii="Times New Roman" w:hAnsi="Times New Roman"/>
                <w:sz w:val="18"/>
                <w:szCs w:val="18"/>
              </w:rPr>
            </w:pPr>
          </w:p>
        </w:tc>
      </w:tr>
      <w:tr w:rsidR="00C00506" w:rsidRPr="00DC1355" w:rsidTr="00037BB1">
        <w:trPr>
          <w:trHeight w:val="93"/>
          <w:jc w:val="center"/>
        </w:trPr>
        <w:tc>
          <w:tcPr>
            <w:tcW w:w="605" w:type="dxa"/>
            <w:vMerge/>
            <w:tcBorders>
              <w:left w:val="single" w:sz="12" w:space="0" w:color="auto"/>
              <w:right w:val="single" w:sz="12" w:space="0" w:color="auto"/>
            </w:tcBorders>
            <w:shd w:val="clear" w:color="auto" w:fill="auto"/>
            <w:vAlign w:val="center"/>
          </w:tcPr>
          <w:p w:rsidR="00C00506" w:rsidRPr="00DC1355" w:rsidRDefault="00C00506" w:rsidP="006B4297">
            <w:pPr>
              <w:pStyle w:val="2"/>
              <w:tabs>
                <w:tab w:val="left" w:pos="993"/>
              </w:tabs>
              <w:spacing w:after="0"/>
              <w:ind w:left="0"/>
              <w:jc w:val="center"/>
              <w:rPr>
                <w:rFonts w:ascii="Times New Roman" w:hAnsi="Times New Roman"/>
                <w:sz w:val="18"/>
                <w:szCs w:val="18"/>
              </w:rPr>
            </w:pPr>
          </w:p>
        </w:tc>
        <w:tc>
          <w:tcPr>
            <w:tcW w:w="1630" w:type="dxa"/>
            <w:vMerge/>
            <w:tcBorders>
              <w:left w:val="single" w:sz="12" w:space="0" w:color="auto"/>
              <w:right w:val="single" w:sz="12" w:space="0" w:color="auto"/>
            </w:tcBorders>
            <w:shd w:val="clear" w:color="auto" w:fill="auto"/>
            <w:vAlign w:val="center"/>
          </w:tcPr>
          <w:p w:rsidR="00C00506" w:rsidRPr="00DC1355" w:rsidRDefault="00C00506" w:rsidP="006B4297">
            <w:pPr>
              <w:pStyle w:val="2"/>
              <w:tabs>
                <w:tab w:val="left" w:pos="993"/>
              </w:tabs>
              <w:spacing w:after="0"/>
              <w:ind w:left="0"/>
              <w:jc w:val="center"/>
              <w:rPr>
                <w:rFonts w:ascii="Times New Roman" w:hAnsi="Times New Roman"/>
                <w:b/>
                <w:sz w:val="18"/>
                <w:szCs w:val="18"/>
              </w:rPr>
            </w:pPr>
          </w:p>
        </w:tc>
        <w:tc>
          <w:tcPr>
            <w:tcW w:w="425" w:type="dxa"/>
            <w:tcBorders>
              <w:left w:val="single" w:sz="12" w:space="0" w:color="auto"/>
              <w:right w:val="single" w:sz="12" w:space="0" w:color="auto"/>
            </w:tcBorders>
            <w:shd w:val="clear" w:color="auto" w:fill="auto"/>
            <w:vAlign w:val="center"/>
          </w:tcPr>
          <w:p w:rsidR="00C00506" w:rsidRPr="00DC1355" w:rsidRDefault="00C00506" w:rsidP="006B4297">
            <w:pPr>
              <w:pStyle w:val="2"/>
              <w:tabs>
                <w:tab w:val="left" w:pos="993"/>
              </w:tabs>
              <w:spacing w:after="0"/>
              <w:ind w:left="0"/>
              <w:jc w:val="center"/>
              <w:rPr>
                <w:rFonts w:ascii="Times New Roman" w:hAnsi="Times New Roman"/>
                <w:sz w:val="18"/>
                <w:szCs w:val="18"/>
              </w:rPr>
            </w:pPr>
            <w:r w:rsidRPr="00DC1355">
              <w:rPr>
                <w:rFonts w:ascii="Times New Roman" w:hAnsi="Times New Roman"/>
                <w:sz w:val="18"/>
                <w:szCs w:val="18"/>
              </w:rPr>
              <w:t>2</w:t>
            </w:r>
          </w:p>
        </w:tc>
        <w:tc>
          <w:tcPr>
            <w:tcW w:w="2898" w:type="dxa"/>
            <w:tcBorders>
              <w:left w:val="single" w:sz="12" w:space="0" w:color="auto"/>
            </w:tcBorders>
            <w:shd w:val="clear" w:color="auto" w:fill="auto"/>
          </w:tcPr>
          <w:p w:rsidR="00C00506" w:rsidRPr="00DC1355" w:rsidRDefault="00C00506" w:rsidP="006B4297">
            <w:pPr>
              <w:pStyle w:val="2"/>
              <w:tabs>
                <w:tab w:val="left" w:pos="993"/>
              </w:tabs>
              <w:spacing w:after="0"/>
              <w:ind w:left="0"/>
              <w:jc w:val="both"/>
              <w:rPr>
                <w:rFonts w:ascii="Times New Roman" w:hAnsi="Times New Roman"/>
                <w:sz w:val="18"/>
                <w:szCs w:val="18"/>
              </w:rPr>
            </w:pPr>
          </w:p>
        </w:tc>
        <w:tc>
          <w:tcPr>
            <w:tcW w:w="850" w:type="dxa"/>
            <w:tcBorders>
              <w:right w:val="single" w:sz="12" w:space="0" w:color="auto"/>
            </w:tcBorders>
            <w:shd w:val="clear" w:color="auto" w:fill="auto"/>
          </w:tcPr>
          <w:p w:rsidR="00C00506" w:rsidRPr="00DC1355" w:rsidRDefault="00C00506" w:rsidP="006B4297">
            <w:pPr>
              <w:pStyle w:val="2"/>
              <w:tabs>
                <w:tab w:val="left" w:pos="993"/>
              </w:tabs>
              <w:spacing w:after="0"/>
              <w:ind w:left="0"/>
              <w:jc w:val="both"/>
              <w:rPr>
                <w:rFonts w:ascii="Times New Roman" w:hAnsi="Times New Roman"/>
                <w:sz w:val="18"/>
                <w:szCs w:val="18"/>
              </w:rPr>
            </w:pPr>
          </w:p>
        </w:tc>
        <w:tc>
          <w:tcPr>
            <w:tcW w:w="2693" w:type="dxa"/>
            <w:tcBorders>
              <w:left w:val="single" w:sz="12" w:space="0" w:color="auto"/>
            </w:tcBorders>
            <w:shd w:val="clear" w:color="auto" w:fill="auto"/>
          </w:tcPr>
          <w:p w:rsidR="00C00506" w:rsidRPr="00DC1355" w:rsidRDefault="00C00506" w:rsidP="006B4297">
            <w:pPr>
              <w:pStyle w:val="2"/>
              <w:tabs>
                <w:tab w:val="left" w:pos="993"/>
              </w:tabs>
              <w:spacing w:after="0"/>
              <w:ind w:left="0"/>
              <w:jc w:val="both"/>
              <w:rPr>
                <w:rFonts w:ascii="Times New Roman" w:hAnsi="Times New Roman"/>
                <w:sz w:val="18"/>
                <w:szCs w:val="18"/>
              </w:rPr>
            </w:pPr>
          </w:p>
        </w:tc>
        <w:tc>
          <w:tcPr>
            <w:tcW w:w="993" w:type="dxa"/>
            <w:tcBorders>
              <w:right w:val="single" w:sz="12" w:space="0" w:color="auto"/>
            </w:tcBorders>
            <w:shd w:val="clear" w:color="auto" w:fill="auto"/>
          </w:tcPr>
          <w:p w:rsidR="00C00506" w:rsidRPr="00DC1355" w:rsidRDefault="00C00506" w:rsidP="006B4297">
            <w:pPr>
              <w:pStyle w:val="2"/>
              <w:tabs>
                <w:tab w:val="left" w:pos="993"/>
              </w:tabs>
              <w:spacing w:after="0"/>
              <w:ind w:left="0"/>
              <w:jc w:val="both"/>
              <w:rPr>
                <w:rFonts w:ascii="Times New Roman" w:hAnsi="Times New Roman"/>
                <w:sz w:val="18"/>
                <w:szCs w:val="18"/>
              </w:rPr>
            </w:pPr>
          </w:p>
        </w:tc>
        <w:tc>
          <w:tcPr>
            <w:tcW w:w="2409" w:type="dxa"/>
            <w:tcBorders>
              <w:left w:val="single" w:sz="12" w:space="0" w:color="auto"/>
            </w:tcBorders>
            <w:shd w:val="clear" w:color="auto" w:fill="auto"/>
          </w:tcPr>
          <w:p w:rsidR="00C00506" w:rsidRPr="00DC1355" w:rsidRDefault="00C00506" w:rsidP="006B4297">
            <w:pPr>
              <w:pStyle w:val="2"/>
              <w:tabs>
                <w:tab w:val="left" w:pos="993"/>
              </w:tabs>
              <w:spacing w:after="0"/>
              <w:ind w:left="0"/>
              <w:jc w:val="both"/>
              <w:rPr>
                <w:rFonts w:ascii="Times New Roman" w:hAnsi="Times New Roman"/>
                <w:sz w:val="18"/>
                <w:szCs w:val="18"/>
              </w:rPr>
            </w:pPr>
          </w:p>
        </w:tc>
        <w:tc>
          <w:tcPr>
            <w:tcW w:w="991" w:type="dxa"/>
            <w:tcBorders>
              <w:right w:val="single" w:sz="12" w:space="0" w:color="auto"/>
            </w:tcBorders>
            <w:shd w:val="clear" w:color="auto" w:fill="auto"/>
          </w:tcPr>
          <w:p w:rsidR="00C00506" w:rsidRPr="00DC1355" w:rsidRDefault="00C00506" w:rsidP="006B4297">
            <w:pPr>
              <w:pStyle w:val="2"/>
              <w:tabs>
                <w:tab w:val="left" w:pos="993"/>
              </w:tabs>
              <w:spacing w:after="0"/>
              <w:ind w:left="0"/>
              <w:jc w:val="both"/>
              <w:rPr>
                <w:rFonts w:ascii="Times New Roman" w:hAnsi="Times New Roman"/>
                <w:sz w:val="18"/>
                <w:szCs w:val="18"/>
              </w:rPr>
            </w:pPr>
          </w:p>
        </w:tc>
      </w:tr>
      <w:tr w:rsidR="00C00506" w:rsidRPr="00DC1355" w:rsidTr="00037BB1">
        <w:trPr>
          <w:trHeight w:val="93"/>
          <w:jc w:val="center"/>
        </w:trPr>
        <w:tc>
          <w:tcPr>
            <w:tcW w:w="605" w:type="dxa"/>
            <w:vMerge/>
            <w:tcBorders>
              <w:left w:val="single" w:sz="12" w:space="0" w:color="auto"/>
              <w:right w:val="single" w:sz="12" w:space="0" w:color="auto"/>
            </w:tcBorders>
            <w:shd w:val="clear" w:color="auto" w:fill="auto"/>
            <w:vAlign w:val="center"/>
          </w:tcPr>
          <w:p w:rsidR="00C00506" w:rsidRPr="00DC1355" w:rsidRDefault="00C00506" w:rsidP="006B4297">
            <w:pPr>
              <w:pStyle w:val="2"/>
              <w:tabs>
                <w:tab w:val="left" w:pos="993"/>
              </w:tabs>
              <w:spacing w:after="0"/>
              <w:ind w:left="0"/>
              <w:jc w:val="center"/>
              <w:rPr>
                <w:rFonts w:ascii="Times New Roman" w:hAnsi="Times New Roman"/>
                <w:sz w:val="18"/>
                <w:szCs w:val="18"/>
              </w:rPr>
            </w:pPr>
          </w:p>
        </w:tc>
        <w:tc>
          <w:tcPr>
            <w:tcW w:w="1630" w:type="dxa"/>
            <w:vMerge/>
            <w:tcBorders>
              <w:left w:val="single" w:sz="12" w:space="0" w:color="auto"/>
              <w:right w:val="single" w:sz="12" w:space="0" w:color="auto"/>
            </w:tcBorders>
            <w:shd w:val="clear" w:color="auto" w:fill="auto"/>
            <w:vAlign w:val="center"/>
          </w:tcPr>
          <w:p w:rsidR="00C00506" w:rsidRPr="00DC1355" w:rsidRDefault="00C00506" w:rsidP="006B4297">
            <w:pPr>
              <w:pStyle w:val="2"/>
              <w:tabs>
                <w:tab w:val="left" w:pos="993"/>
              </w:tabs>
              <w:spacing w:after="0"/>
              <w:ind w:left="0"/>
              <w:jc w:val="center"/>
              <w:rPr>
                <w:rFonts w:ascii="Times New Roman" w:hAnsi="Times New Roman"/>
                <w:b/>
                <w:sz w:val="18"/>
                <w:szCs w:val="18"/>
              </w:rPr>
            </w:pPr>
          </w:p>
        </w:tc>
        <w:tc>
          <w:tcPr>
            <w:tcW w:w="425" w:type="dxa"/>
            <w:tcBorders>
              <w:left w:val="single" w:sz="12" w:space="0" w:color="auto"/>
              <w:right w:val="single" w:sz="12" w:space="0" w:color="auto"/>
            </w:tcBorders>
            <w:shd w:val="clear" w:color="auto" w:fill="auto"/>
            <w:vAlign w:val="center"/>
          </w:tcPr>
          <w:p w:rsidR="00C00506" w:rsidRPr="00DC1355" w:rsidRDefault="00C00506" w:rsidP="006B4297">
            <w:pPr>
              <w:pStyle w:val="2"/>
              <w:tabs>
                <w:tab w:val="left" w:pos="993"/>
              </w:tabs>
              <w:spacing w:after="0"/>
              <w:ind w:left="0"/>
              <w:jc w:val="center"/>
              <w:rPr>
                <w:rFonts w:ascii="Times New Roman" w:hAnsi="Times New Roman"/>
                <w:sz w:val="18"/>
                <w:szCs w:val="18"/>
              </w:rPr>
            </w:pPr>
            <w:r w:rsidRPr="00DC1355">
              <w:rPr>
                <w:rFonts w:ascii="Times New Roman" w:hAnsi="Times New Roman"/>
                <w:sz w:val="18"/>
                <w:szCs w:val="18"/>
              </w:rPr>
              <w:t>3</w:t>
            </w:r>
          </w:p>
        </w:tc>
        <w:tc>
          <w:tcPr>
            <w:tcW w:w="2898" w:type="dxa"/>
            <w:tcBorders>
              <w:left w:val="single" w:sz="12" w:space="0" w:color="auto"/>
            </w:tcBorders>
            <w:shd w:val="clear" w:color="auto" w:fill="auto"/>
          </w:tcPr>
          <w:p w:rsidR="00C00506" w:rsidRPr="00DC1355" w:rsidRDefault="00C00506" w:rsidP="006B4297">
            <w:pPr>
              <w:pStyle w:val="2"/>
              <w:tabs>
                <w:tab w:val="left" w:pos="993"/>
              </w:tabs>
              <w:spacing w:after="0"/>
              <w:ind w:left="0"/>
              <w:jc w:val="both"/>
              <w:rPr>
                <w:rFonts w:ascii="Times New Roman" w:hAnsi="Times New Roman"/>
                <w:sz w:val="18"/>
                <w:szCs w:val="18"/>
              </w:rPr>
            </w:pPr>
          </w:p>
        </w:tc>
        <w:tc>
          <w:tcPr>
            <w:tcW w:w="850" w:type="dxa"/>
            <w:tcBorders>
              <w:right w:val="single" w:sz="12" w:space="0" w:color="auto"/>
            </w:tcBorders>
            <w:shd w:val="clear" w:color="auto" w:fill="auto"/>
          </w:tcPr>
          <w:p w:rsidR="00C00506" w:rsidRPr="00DC1355" w:rsidRDefault="00C00506" w:rsidP="006B4297">
            <w:pPr>
              <w:pStyle w:val="2"/>
              <w:tabs>
                <w:tab w:val="left" w:pos="993"/>
              </w:tabs>
              <w:spacing w:after="0"/>
              <w:ind w:left="0"/>
              <w:jc w:val="both"/>
              <w:rPr>
                <w:rFonts w:ascii="Times New Roman" w:hAnsi="Times New Roman"/>
                <w:sz w:val="18"/>
                <w:szCs w:val="18"/>
              </w:rPr>
            </w:pPr>
          </w:p>
        </w:tc>
        <w:tc>
          <w:tcPr>
            <w:tcW w:w="2693" w:type="dxa"/>
            <w:tcBorders>
              <w:left w:val="single" w:sz="12" w:space="0" w:color="auto"/>
            </w:tcBorders>
            <w:shd w:val="clear" w:color="auto" w:fill="auto"/>
          </w:tcPr>
          <w:p w:rsidR="00C00506" w:rsidRPr="00DC1355" w:rsidRDefault="00C00506" w:rsidP="006B4297">
            <w:pPr>
              <w:pStyle w:val="2"/>
              <w:tabs>
                <w:tab w:val="left" w:pos="993"/>
              </w:tabs>
              <w:spacing w:after="0"/>
              <w:ind w:left="0"/>
              <w:jc w:val="both"/>
              <w:rPr>
                <w:rFonts w:ascii="Times New Roman" w:hAnsi="Times New Roman"/>
                <w:sz w:val="18"/>
                <w:szCs w:val="18"/>
              </w:rPr>
            </w:pPr>
          </w:p>
        </w:tc>
        <w:tc>
          <w:tcPr>
            <w:tcW w:w="993" w:type="dxa"/>
            <w:tcBorders>
              <w:right w:val="single" w:sz="12" w:space="0" w:color="auto"/>
            </w:tcBorders>
            <w:shd w:val="clear" w:color="auto" w:fill="auto"/>
          </w:tcPr>
          <w:p w:rsidR="00C00506" w:rsidRPr="00DC1355" w:rsidRDefault="00C00506" w:rsidP="006B4297">
            <w:pPr>
              <w:pStyle w:val="2"/>
              <w:tabs>
                <w:tab w:val="left" w:pos="993"/>
              </w:tabs>
              <w:spacing w:after="0"/>
              <w:ind w:left="0"/>
              <w:jc w:val="both"/>
              <w:rPr>
                <w:rFonts w:ascii="Times New Roman" w:hAnsi="Times New Roman"/>
                <w:sz w:val="18"/>
                <w:szCs w:val="18"/>
              </w:rPr>
            </w:pPr>
          </w:p>
        </w:tc>
        <w:tc>
          <w:tcPr>
            <w:tcW w:w="2409" w:type="dxa"/>
            <w:tcBorders>
              <w:left w:val="single" w:sz="12" w:space="0" w:color="auto"/>
            </w:tcBorders>
            <w:shd w:val="clear" w:color="auto" w:fill="auto"/>
          </w:tcPr>
          <w:p w:rsidR="00C00506" w:rsidRPr="00DC1355" w:rsidRDefault="00C00506" w:rsidP="006B4297">
            <w:pPr>
              <w:pStyle w:val="2"/>
              <w:tabs>
                <w:tab w:val="left" w:pos="993"/>
              </w:tabs>
              <w:spacing w:after="0"/>
              <w:ind w:left="0"/>
              <w:jc w:val="both"/>
              <w:rPr>
                <w:rFonts w:ascii="Times New Roman" w:hAnsi="Times New Roman"/>
                <w:sz w:val="18"/>
                <w:szCs w:val="18"/>
              </w:rPr>
            </w:pPr>
          </w:p>
        </w:tc>
        <w:tc>
          <w:tcPr>
            <w:tcW w:w="991" w:type="dxa"/>
            <w:tcBorders>
              <w:right w:val="single" w:sz="12" w:space="0" w:color="auto"/>
            </w:tcBorders>
            <w:shd w:val="clear" w:color="auto" w:fill="auto"/>
          </w:tcPr>
          <w:p w:rsidR="00C00506" w:rsidRPr="00DC1355" w:rsidRDefault="00C00506" w:rsidP="006B4297">
            <w:pPr>
              <w:pStyle w:val="2"/>
              <w:tabs>
                <w:tab w:val="left" w:pos="993"/>
              </w:tabs>
              <w:spacing w:after="0"/>
              <w:ind w:left="0"/>
              <w:jc w:val="both"/>
              <w:rPr>
                <w:rFonts w:ascii="Times New Roman" w:hAnsi="Times New Roman"/>
                <w:sz w:val="18"/>
                <w:szCs w:val="18"/>
              </w:rPr>
            </w:pPr>
          </w:p>
        </w:tc>
      </w:tr>
      <w:tr w:rsidR="00C00506" w:rsidRPr="00DC1355" w:rsidTr="00037BB1">
        <w:trPr>
          <w:trHeight w:val="93"/>
          <w:jc w:val="center"/>
        </w:trPr>
        <w:tc>
          <w:tcPr>
            <w:tcW w:w="605" w:type="dxa"/>
            <w:vMerge/>
            <w:tcBorders>
              <w:left w:val="single" w:sz="12" w:space="0" w:color="auto"/>
              <w:bottom w:val="single" w:sz="12" w:space="0" w:color="auto"/>
              <w:right w:val="single" w:sz="12" w:space="0" w:color="auto"/>
            </w:tcBorders>
            <w:shd w:val="clear" w:color="auto" w:fill="auto"/>
            <w:vAlign w:val="center"/>
          </w:tcPr>
          <w:p w:rsidR="00C00506" w:rsidRPr="00DC1355" w:rsidRDefault="00C00506" w:rsidP="006B4297">
            <w:pPr>
              <w:pStyle w:val="2"/>
              <w:tabs>
                <w:tab w:val="left" w:pos="993"/>
              </w:tabs>
              <w:spacing w:after="0"/>
              <w:ind w:left="0"/>
              <w:jc w:val="center"/>
              <w:rPr>
                <w:rFonts w:ascii="Times New Roman" w:hAnsi="Times New Roman"/>
                <w:sz w:val="18"/>
                <w:szCs w:val="18"/>
              </w:rPr>
            </w:pPr>
          </w:p>
        </w:tc>
        <w:tc>
          <w:tcPr>
            <w:tcW w:w="1630" w:type="dxa"/>
            <w:vMerge/>
            <w:tcBorders>
              <w:left w:val="single" w:sz="12" w:space="0" w:color="auto"/>
              <w:bottom w:val="single" w:sz="12" w:space="0" w:color="auto"/>
              <w:right w:val="single" w:sz="12" w:space="0" w:color="auto"/>
            </w:tcBorders>
            <w:shd w:val="clear" w:color="auto" w:fill="auto"/>
            <w:vAlign w:val="center"/>
          </w:tcPr>
          <w:p w:rsidR="00C00506" w:rsidRPr="00DC1355" w:rsidRDefault="00C00506" w:rsidP="006B4297">
            <w:pPr>
              <w:pStyle w:val="2"/>
              <w:tabs>
                <w:tab w:val="left" w:pos="993"/>
              </w:tabs>
              <w:spacing w:after="0"/>
              <w:ind w:left="0"/>
              <w:jc w:val="center"/>
              <w:rPr>
                <w:rFonts w:ascii="Times New Roman" w:hAnsi="Times New Roman"/>
                <w:b/>
                <w:sz w:val="18"/>
                <w:szCs w:val="18"/>
              </w:rPr>
            </w:pPr>
          </w:p>
        </w:tc>
        <w:tc>
          <w:tcPr>
            <w:tcW w:w="425" w:type="dxa"/>
            <w:tcBorders>
              <w:left w:val="single" w:sz="12" w:space="0" w:color="auto"/>
              <w:bottom w:val="single" w:sz="12" w:space="0" w:color="auto"/>
              <w:right w:val="single" w:sz="12" w:space="0" w:color="auto"/>
            </w:tcBorders>
            <w:shd w:val="clear" w:color="auto" w:fill="auto"/>
            <w:vAlign w:val="center"/>
          </w:tcPr>
          <w:p w:rsidR="00C00506" w:rsidRPr="00DC1355" w:rsidRDefault="00C00506" w:rsidP="006B4297">
            <w:pPr>
              <w:pStyle w:val="2"/>
              <w:tabs>
                <w:tab w:val="left" w:pos="993"/>
              </w:tabs>
              <w:spacing w:after="0"/>
              <w:ind w:left="0"/>
              <w:jc w:val="center"/>
              <w:rPr>
                <w:rFonts w:ascii="Times New Roman" w:hAnsi="Times New Roman"/>
                <w:sz w:val="18"/>
                <w:szCs w:val="18"/>
              </w:rPr>
            </w:pPr>
            <w:r w:rsidRPr="00DC1355">
              <w:rPr>
                <w:rFonts w:ascii="Times New Roman" w:hAnsi="Times New Roman"/>
                <w:sz w:val="18"/>
                <w:szCs w:val="18"/>
              </w:rPr>
              <w:t>4</w:t>
            </w:r>
          </w:p>
        </w:tc>
        <w:tc>
          <w:tcPr>
            <w:tcW w:w="2898" w:type="dxa"/>
            <w:tcBorders>
              <w:left w:val="single" w:sz="12" w:space="0" w:color="auto"/>
              <w:bottom w:val="single" w:sz="12" w:space="0" w:color="auto"/>
            </w:tcBorders>
            <w:shd w:val="clear" w:color="auto" w:fill="auto"/>
          </w:tcPr>
          <w:p w:rsidR="00C00506" w:rsidRPr="00DC1355" w:rsidRDefault="00C00506" w:rsidP="006B4297">
            <w:pPr>
              <w:pStyle w:val="2"/>
              <w:tabs>
                <w:tab w:val="left" w:pos="993"/>
              </w:tabs>
              <w:spacing w:after="0"/>
              <w:ind w:left="0"/>
              <w:jc w:val="both"/>
              <w:rPr>
                <w:rFonts w:ascii="Times New Roman" w:hAnsi="Times New Roman"/>
                <w:sz w:val="18"/>
                <w:szCs w:val="18"/>
              </w:rPr>
            </w:pPr>
          </w:p>
        </w:tc>
        <w:tc>
          <w:tcPr>
            <w:tcW w:w="850" w:type="dxa"/>
            <w:tcBorders>
              <w:bottom w:val="single" w:sz="12" w:space="0" w:color="auto"/>
              <w:right w:val="single" w:sz="12" w:space="0" w:color="auto"/>
            </w:tcBorders>
            <w:shd w:val="clear" w:color="auto" w:fill="auto"/>
          </w:tcPr>
          <w:p w:rsidR="00C00506" w:rsidRPr="00DC1355" w:rsidRDefault="00C00506" w:rsidP="006B4297">
            <w:pPr>
              <w:pStyle w:val="2"/>
              <w:tabs>
                <w:tab w:val="left" w:pos="993"/>
              </w:tabs>
              <w:spacing w:after="0"/>
              <w:ind w:left="0"/>
              <w:jc w:val="both"/>
              <w:rPr>
                <w:rFonts w:ascii="Times New Roman" w:hAnsi="Times New Roman"/>
                <w:sz w:val="18"/>
                <w:szCs w:val="18"/>
              </w:rPr>
            </w:pPr>
          </w:p>
        </w:tc>
        <w:tc>
          <w:tcPr>
            <w:tcW w:w="2693" w:type="dxa"/>
            <w:tcBorders>
              <w:left w:val="single" w:sz="12" w:space="0" w:color="auto"/>
              <w:bottom w:val="single" w:sz="12" w:space="0" w:color="auto"/>
            </w:tcBorders>
            <w:shd w:val="clear" w:color="auto" w:fill="auto"/>
          </w:tcPr>
          <w:p w:rsidR="00C00506" w:rsidRPr="00DC1355" w:rsidRDefault="00C00506" w:rsidP="006B4297">
            <w:pPr>
              <w:pStyle w:val="2"/>
              <w:tabs>
                <w:tab w:val="left" w:pos="993"/>
              </w:tabs>
              <w:spacing w:after="0"/>
              <w:ind w:left="0"/>
              <w:jc w:val="both"/>
              <w:rPr>
                <w:rFonts w:ascii="Times New Roman" w:hAnsi="Times New Roman"/>
                <w:sz w:val="18"/>
                <w:szCs w:val="18"/>
              </w:rPr>
            </w:pPr>
          </w:p>
        </w:tc>
        <w:tc>
          <w:tcPr>
            <w:tcW w:w="993" w:type="dxa"/>
            <w:tcBorders>
              <w:bottom w:val="single" w:sz="12" w:space="0" w:color="auto"/>
              <w:right w:val="single" w:sz="12" w:space="0" w:color="auto"/>
            </w:tcBorders>
            <w:shd w:val="clear" w:color="auto" w:fill="auto"/>
          </w:tcPr>
          <w:p w:rsidR="00C00506" w:rsidRPr="00DC1355" w:rsidRDefault="00C00506" w:rsidP="006B4297">
            <w:pPr>
              <w:pStyle w:val="2"/>
              <w:tabs>
                <w:tab w:val="left" w:pos="993"/>
              </w:tabs>
              <w:spacing w:after="0"/>
              <w:ind w:left="0"/>
              <w:jc w:val="both"/>
              <w:rPr>
                <w:rFonts w:ascii="Times New Roman" w:hAnsi="Times New Roman"/>
                <w:sz w:val="18"/>
                <w:szCs w:val="18"/>
              </w:rPr>
            </w:pPr>
          </w:p>
        </w:tc>
        <w:tc>
          <w:tcPr>
            <w:tcW w:w="2409" w:type="dxa"/>
            <w:tcBorders>
              <w:left w:val="single" w:sz="12" w:space="0" w:color="auto"/>
              <w:bottom w:val="single" w:sz="12" w:space="0" w:color="auto"/>
            </w:tcBorders>
            <w:shd w:val="clear" w:color="auto" w:fill="auto"/>
          </w:tcPr>
          <w:p w:rsidR="00C00506" w:rsidRPr="00DC1355" w:rsidRDefault="00C00506" w:rsidP="006B4297">
            <w:pPr>
              <w:pStyle w:val="2"/>
              <w:tabs>
                <w:tab w:val="left" w:pos="993"/>
              </w:tabs>
              <w:spacing w:after="0"/>
              <w:ind w:left="0"/>
              <w:jc w:val="both"/>
              <w:rPr>
                <w:rFonts w:ascii="Times New Roman" w:hAnsi="Times New Roman"/>
                <w:sz w:val="18"/>
                <w:szCs w:val="18"/>
              </w:rPr>
            </w:pPr>
          </w:p>
        </w:tc>
        <w:tc>
          <w:tcPr>
            <w:tcW w:w="991" w:type="dxa"/>
            <w:tcBorders>
              <w:bottom w:val="single" w:sz="12" w:space="0" w:color="auto"/>
              <w:right w:val="single" w:sz="12" w:space="0" w:color="auto"/>
            </w:tcBorders>
            <w:shd w:val="clear" w:color="auto" w:fill="auto"/>
          </w:tcPr>
          <w:p w:rsidR="00C00506" w:rsidRPr="00DC1355" w:rsidRDefault="00C00506" w:rsidP="006B4297">
            <w:pPr>
              <w:pStyle w:val="2"/>
              <w:tabs>
                <w:tab w:val="left" w:pos="993"/>
              </w:tabs>
              <w:spacing w:after="0"/>
              <w:ind w:left="0"/>
              <w:jc w:val="both"/>
              <w:rPr>
                <w:rFonts w:ascii="Times New Roman" w:hAnsi="Times New Roman"/>
                <w:sz w:val="18"/>
                <w:szCs w:val="18"/>
              </w:rPr>
            </w:pPr>
          </w:p>
        </w:tc>
      </w:tr>
      <w:tr w:rsidR="00C00506" w:rsidRPr="00DC1355" w:rsidTr="00037BB1">
        <w:trPr>
          <w:trHeight w:val="96"/>
          <w:jc w:val="center"/>
        </w:trPr>
        <w:tc>
          <w:tcPr>
            <w:tcW w:w="605" w:type="dxa"/>
            <w:vMerge w:val="restart"/>
            <w:tcBorders>
              <w:top w:val="single" w:sz="12" w:space="0" w:color="auto"/>
              <w:left w:val="single" w:sz="12" w:space="0" w:color="auto"/>
              <w:right w:val="single" w:sz="12" w:space="0" w:color="auto"/>
            </w:tcBorders>
            <w:shd w:val="clear" w:color="auto" w:fill="auto"/>
            <w:vAlign w:val="center"/>
          </w:tcPr>
          <w:p w:rsidR="00C00506" w:rsidRPr="00DC1355" w:rsidRDefault="00C00506" w:rsidP="006B4297">
            <w:pPr>
              <w:pStyle w:val="2"/>
              <w:tabs>
                <w:tab w:val="left" w:pos="993"/>
              </w:tabs>
              <w:spacing w:after="0"/>
              <w:ind w:left="0"/>
              <w:jc w:val="center"/>
              <w:rPr>
                <w:rFonts w:ascii="Times New Roman" w:hAnsi="Times New Roman"/>
                <w:sz w:val="18"/>
                <w:szCs w:val="18"/>
              </w:rPr>
            </w:pPr>
            <w:r>
              <w:rPr>
                <w:rFonts w:ascii="Times New Roman" w:hAnsi="Times New Roman"/>
                <w:sz w:val="18"/>
                <w:szCs w:val="18"/>
              </w:rPr>
              <w:t>3</w:t>
            </w:r>
            <w:r w:rsidRPr="00DC1355">
              <w:rPr>
                <w:rFonts w:ascii="Times New Roman" w:hAnsi="Times New Roman"/>
                <w:sz w:val="18"/>
                <w:szCs w:val="18"/>
              </w:rPr>
              <w:t>.</w:t>
            </w:r>
          </w:p>
        </w:tc>
        <w:tc>
          <w:tcPr>
            <w:tcW w:w="1630" w:type="dxa"/>
            <w:vMerge w:val="restart"/>
            <w:tcBorders>
              <w:top w:val="single" w:sz="12" w:space="0" w:color="auto"/>
              <w:left w:val="single" w:sz="12" w:space="0" w:color="auto"/>
              <w:right w:val="single" w:sz="12" w:space="0" w:color="auto"/>
            </w:tcBorders>
            <w:shd w:val="clear" w:color="auto" w:fill="auto"/>
            <w:vAlign w:val="center"/>
          </w:tcPr>
          <w:p w:rsidR="00C00506" w:rsidRPr="00DC1355" w:rsidRDefault="00C00506" w:rsidP="006B4297">
            <w:pPr>
              <w:pStyle w:val="2"/>
              <w:tabs>
                <w:tab w:val="left" w:pos="993"/>
              </w:tabs>
              <w:spacing w:after="0"/>
              <w:ind w:left="0"/>
              <w:jc w:val="center"/>
              <w:rPr>
                <w:rFonts w:ascii="Times New Roman" w:hAnsi="Times New Roman"/>
                <w:b/>
                <w:sz w:val="18"/>
                <w:szCs w:val="18"/>
              </w:rPr>
            </w:pPr>
            <w:r w:rsidRPr="00DC1355">
              <w:rPr>
                <w:rFonts w:ascii="Times New Roman" w:hAnsi="Times New Roman"/>
                <w:b/>
                <w:sz w:val="18"/>
                <w:szCs w:val="18"/>
              </w:rPr>
              <w:t>Спортивно-оздоровительное</w:t>
            </w:r>
          </w:p>
        </w:tc>
        <w:tc>
          <w:tcPr>
            <w:tcW w:w="425" w:type="dxa"/>
            <w:tcBorders>
              <w:top w:val="single" w:sz="12" w:space="0" w:color="auto"/>
              <w:left w:val="single" w:sz="12" w:space="0" w:color="auto"/>
              <w:right w:val="single" w:sz="12" w:space="0" w:color="auto"/>
            </w:tcBorders>
            <w:shd w:val="clear" w:color="auto" w:fill="auto"/>
            <w:vAlign w:val="center"/>
          </w:tcPr>
          <w:p w:rsidR="00C00506" w:rsidRPr="00DC1355" w:rsidRDefault="00C00506" w:rsidP="006B4297">
            <w:pPr>
              <w:pStyle w:val="2"/>
              <w:tabs>
                <w:tab w:val="left" w:pos="993"/>
              </w:tabs>
              <w:spacing w:after="0"/>
              <w:ind w:left="0"/>
              <w:jc w:val="center"/>
              <w:rPr>
                <w:rFonts w:ascii="Times New Roman" w:hAnsi="Times New Roman"/>
                <w:sz w:val="18"/>
                <w:szCs w:val="18"/>
              </w:rPr>
            </w:pPr>
            <w:r w:rsidRPr="00DC1355">
              <w:rPr>
                <w:rFonts w:ascii="Times New Roman" w:hAnsi="Times New Roman"/>
                <w:sz w:val="18"/>
                <w:szCs w:val="18"/>
              </w:rPr>
              <w:t>1</w:t>
            </w:r>
          </w:p>
        </w:tc>
        <w:tc>
          <w:tcPr>
            <w:tcW w:w="2898" w:type="dxa"/>
            <w:tcBorders>
              <w:top w:val="single" w:sz="12" w:space="0" w:color="auto"/>
              <w:left w:val="single" w:sz="12" w:space="0" w:color="auto"/>
            </w:tcBorders>
            <w:shd w:val="clear" w:color="auto" w:fill="auto"/>
          </w:tcPr>
          <w:p w:rsidR="00C00506" w:rsidRPr="00DC1355" w:rsidRDefault="00C00506" w:rsidP="006B4297">
            <w:pPr>
              <w:pStyle w:val="2"/>
              <w:tabs>
                <w:tab w:val="left" w:pos="993"/>
              </w:tabs>
              <w:spacing w:after="0"/>
              <w:ind w:left="0"/>
              <w:jc w:val="both"/>
              <w:rPr>
                <w:rFonts w:ascii="Times New Roman" w:hAnsi="Times New Roman"/>
                <w:sz w:val="18"/>
                <w:szCs w:val="18"/>
              </w:rPr>
            </w:pPr>
          </w:p>
        </w:tc>
        <w:tc>
          <w:tcPr>
            <w:tcW w:w="850" w:type="dxa"/>
            <w:tcBorders>
              <w:top w:val="single" w:sz="12" w:space="0" w:color="auto"/>
              <w:right w:val="single" w:sz="12" w:space="0" w:color="auto"/>
            </w:tcBorders>
            <w:shd w:val="clear" w:color="auto" w:fill="auto"/>
          </w:tcPr>
          <w:p w:rsidR="00C00506" w:rsidRPr="00DC1355" w:rsidRDefault="00C00506" w:rsidP="006B4297">
            <w:pPr>
              <w:pStyle w:val="2"/>
              <w:tabs>
                <w:tab w:val="left" w:pos="993"/>
              </w:tabs>
              <w:spacing w:after="0"/>
              <w:ind w:left="0"/>
              <w:jc w:val="both"/>
              <w:rPr>
                <w:rFonts w:ascii="Times New Roman" w:hAnsi="Times New Roman"/>
                <w:sz w:val="18"/>
                <w:szCs w:val="18"/>
              </w:rPr>
            </w:pPr>
          </w:p>
        </w:tc>
        <w:tc>
          <w:tcPr>
            <w:tcW w:w="2693" w:type="dxa"/>
            <w:tcBorders>
              <w:top w:val="single" w:sz="12" w:space="0" w:color="auto"/>
              <w:left w:val="single" w:sz="12" w:space="0" w:color="auto"/>
            </w:tcBorders>
            <w:shd w:val="clear" w:color="auto" w:fill="auto"/>
          </w:tcPr>
          <w:p w:rsidR="00C00506" w:rsidRPr="00DC1355" w:rsidRDefault="00C00506" w:rsidP="006B4297">
            <w:pPr>
              <w:pStyle w:val="2"/>
              <w:tabs>
                <w:tab w:val="left" w:pos="993"/>
              </w:tabs>
              <w:spacing w:after="0"/>
              <w:ind w:left="0"/>
              <w:jc w:val="both"/>
              <w:rPr>
                <w:rFonts w:ascii="Times New Roman" w:hAnsi="Times New Roman"/>
                <w:sz w:val="18"/>
                <w:szCs w:val="18"/>
              </w:rPr>
            </w:pPr>
          </w:p>
        </w:tc>
        <w:tc>
          <w:tcPr>
            <w:tcW w:w="993" w:type="dxa"/>
            <w:tcBorders>
              <w:top w:val="single" w:sz="12" w:space="0" w:color="auto"/>
              <w:right w:val="single" w:sz="12" w:space="0" w:color="auto"/>
            </w:tcBorders>
            <w:shd w:val="clear" w:color="auto" w:fill="auto"/>
          </w:tcPr>
          <w:p w:rsidR="00C00506" w:rsidRPr="00DC1355" w:rsidRDefault="00C00506" w:rsidP="006B4297">
            <w:pPr>
              <w:pStyle w:val="2"/>
              <w:tabs>
                <w:tab w:val="left" w:pos="993"/>
              </w:tabs>
              <w:spacing w:after="0"/>
              <w:ind w:left="0"/>
              <w:jc w:val="both"/>
              <w:rPr>
                <w:rFonts w:ascii="Times New Roman" w:hAnsi="Times New Roman"/>
                <w:sz w:val="18"/>
                <w:szCs w:val="18"/>
              </w:rPr>
            </w:pPr>
          </w:p>
        </w:tc>
        <w:tc>
          <w:tcPr>
            <w:tcW w:w="2409" w:type="dxa"/>
            <w:tcBorders>
              <w:top w:val="single" w:sz="12" w:space="0" w:color="auto"/>
              <w:left w:val="single" w:sz="12" w:space="0" w:color="auto"/>
            </w:tcBorders>
            <w:shd w:val="clear" w:color="auto" w:fill="auto"/>
          </w:tcPr>
          <w:p w:rsidR="00C00506" w:rsidRPr="00DC1355" w:rsidRDefault="00C00506" w:rsidP="006B4297">
            <w:pPr>
              <w:pStyle w:val="2"/>
              <w:tabs>
                <w:tab w:val="left" w:pos="993"/>
              </w:tabs>
              <w:spacing w:after="0"/>
              <w:ind w:left="0"/>
              <w:jc w:val="both"/>
              <w:rPr>
                <w:rFonts w:ascii="Times New Roman" w:hAnsi="Times New Roman"/>
                <w:sz w:val="18"/>
                <w:szCs w:val="18"/>
              </w:rPr>
            </w:pPr>
          </w:p>
        </w:tc>
        <w:tc>
          <w:tcPr>
            <w:tcW w:w="991" w:type="dxa"/>
            <w:tcBorders>
              <w:top w:val="single" w:sz="12" w:space="0" w:color="auto"/>
              <w:right w:val="single" w:sz="12" w:space="0" w:color="auto"/>
            </w:tcBorders>
            <w:shd w:val="clear" w:color="auto" w:fill="auto"/>
          </w:tcPr>
          <w:p w:rsidR="00C00506" w:rsidRPr="00DC1355" w:rsidRDefault="00C00506" w:rsidP="006B4297">
            <w:pPr>
              <w:pStyle w:val="2"/>
              <w:tabs>
                <w:tab w:val="left" w:pos="993"/>
              </w:tabs>
              <w:spacing w:after="0"/>
              <w:ind w:left="0"/>
              <w:jc w:val="both"/>
              <w:rPr>
                <w:rFonts w:ascii="Times New Roman" w:hAnsi="Times New Roman"/>
                <w:sz w:val="18"/>
                <w:szCs w:val="18"/>
              </w:rPr>
            </w:pPr>
          </w:p>
        </w:tc>
      </w:tr>
      <w:tr w:rsidR="00C00506" w:rsidRPr="00DC1355" w:rsidTr="00037BB1">
        <w:trPr>
          <w:trHeight w:val="93"/>
          <w:jc w:val="center"/>
        </w:trPr>
        <w:tc>
          <w:tcPr>
            <w:tcW w:w="605" w:type="dxa"/>
            <w:vMerge/>
            <w:tcBorders>
              <w:left w:val="single" w:sz="12" w:space="0" w:color="auto"/>
              <w:right w:val="single" w:sz="12" w:space="0" w:color="auto"/>
            </w:tcBorders>
            <w:shd w:val="clear" w:color="auto" w:fill="auto"/>
            <w:vAlign w:val="center"/>
          </w:tcPr>
          <w:p w:rsidR="00C00506" w:rsidRPr="00DC1355" w:rsidRDefault="00C00506" w:rsidP="006B4297">
            <w:pPr>
              <w:pStyle w:val="2"/>
              <w:tabs>
                <w:tab w:val="left" w:pos="993"/>
              </w:tabs>
              <w:spacing w:after="0"/>
              <w:ind w:left="0"/>
              <w:jc w:val="center"/>
              <w:rPr>
                <w:rFonts w:ascii="Times New Roman" w:hAnsi="Times New Roman"/>
                <w:sz w:val="18"/>
                <w:szCs w:val="18"/>
              </w:rPr>
            </w:pPr>
          </w:p>
        </w:tc>
        <w:tc>
          <w:tcPr>
            <w:tcW w:w="1630" w:type="dxa"/>
            <w:vMerge/>
            <w:tcBorders>
              <w:left w:val="single" w:sz="12" w:space="0" w:color="auto"/>
              <w:right w:val="single" w:sz="12" w:space="0" w:color="auto"/>
            </w:tcBorders>
            <w:shd w:val="clear" w:color="auto" w:fill="auto"/>
            <w:vAlign w:val="center"/>
          </w:tcPr>
          <w:p w:rsidR="00C00506" w:rsidRPr="00DC1355" w:rsidRDefault="00C00506" w:rsidP="006B4297">
            <w:pPr>
              <w:pStyle w:val="2"/>
              <w:tabs>
                <w:tab w:val="left" w:pos="993"/>
              </w:tabs>
              <w:spacing w:after="0"/>
              <w:ind w:left="0"/>
              <w:jc w:val="center"/>
              <w:rPr>
                <w:rFonts w:ascii="Times New Roman" w:hAnsi="Times New Roman"/>
                <w:b/>
                <w:sz w:val="18"/>
                <w:szCs w:val="18"/>
              </w:rPr>
            </w:pPr>
          </w:p>
        </w:tc>
        <w:tc>
          <w:tcPr>
            <w:tcW w:w="425" w:type="dxa"/>
            <w:tcBorders>
              <w:left w:val="single" w:sz="12" w:space="0" w:color="auto"/>
              <w:right w:val="single" w:sz="12" w:space="0" w:color="auto"/>
            </w:tcBorders>
            <w:shd w:val="clear" w:color="auto" w:fill="auto"/>
            <w:vAlign w:val="center"/>
          </w:tcPr>
          <w:p w:rsidR="00C00506" w:rsidRPr="00DC1355" w:rsidRDefault="00C00506" w:rsidP="006B4297">
            <w:pPr>
              <w:pStyle w:val="2"/>
              <w:tabs>
                <w:tab w:val="left" w:pos="993"/>
              </w:tabs>
              <w:spacing w:after="0"/>
              <w:ind w:left="0"/>
              <w:jc w:val="center"/>
              <w:rPr>
                <w:rFonts w:ascii="Times New Roman" w:hAnsi="Times New Roman"/>
                <w:sz w:val="18"/>
                <w:szCs w:val="18"/>
              </w:rPr>
            </w:pPr>
            <w:r w:rsidRPr="00DC1355">
              <w:rPr>
                <w:rFonts w:ascii="Times New Roman" w:hAnsi="Times New Roman"/>
                <w:sz w:val="18"/>
                <w:szCs w:val="18"/>
              </w:rPr>
              <w:t>2</w:t>
            </w:r>
          </w:p>
        </w:tc>
        <w:tc>
          <w:tcPr>
            <w:tcW w:w="2898" w:type="dxa"/>
            <w:tcBorders>
              <w:left w:val="single" w:sz="12" w:space="0" w:color="auto"/>
            </w:tcBorders>
            <w:shd w:val="clear" w:color="auto" w:fill="auto"/>
          </w:tcPr>
          <w:p w:rsidR="00C00506" w:rsidRPr="00DC1355" w:rsidRDefault="00C00506" w:rsidP="006B4297">
            <w:pPr>
              <w:pStyle w:val="2"/>
              <w:tabs>
                <w:tab w:val="left" w:pos="993"/>
              </w:tabs>
              <w:spacing w:after="0"/>
              <w:ind w:left="0"/>
              <w:jc w:val="both"/>
              <w:rPr>
                <w:rFonts w:ascii="Times New Roman" w:hAnsi="Times New Roman"/>
                <w:sz w:val="18"/>
                <w:szCs w:val="18"/>
              </w:rPr>
            </w:pPr>
          </w:p>
        </w:tc>
        <w:tc>
          <w:tcPr>
            <w:tcW w:w="850" w:type="dxa"/>
            <w:tcBorders>
              <w:right w:val="single" w:sz="12" w:space="0" w:color="auto"/>
            </w:tcBorders>
            <w:shd w:val="clear" w:color="auto" w:fill="auto"/>
          </w:tcPr>
          <w:p w:rsidR="00C00506" w:rsidRPr="00DC1355" w:rsidRDefault="00C00506" w:rsidP="006B4297">
            <w:pPr>
              <w:pStyle w:val="2"/>
              <w:tabs>
                <w:tab w:val="left" w:pos="993"/>
              </w:tabs>
              <w:spacing w:after="0"/>
              <w:ind w:left="0"/>
              <w:jc w:val="both"/>
              <w:rPr>
                <w:rFonts w:ascii="Times New Roman" w:hAnsi="Times New Roman"/>
                <w:sz w:val="18"/>
                <w:szCs w:val="18"/>
              </w:rPr>
            </w:pPr>
          </w:p>
        </w:tc>
        <w:tc>
          <w:tcPr>
            <w:tcW w:w="2693" w:type="dxa"/>
            <w:tcBorders>
              <w:left w:val="single" w:sz="12" w:space="0" w:color="auto"/>
            </w:tcBorders>
            <w:shd w:val="clear" w:color="auto" w:fill="auto"/>
          </w:tcPr>
          <w:p w:rsidR="00C00506" w:rsidRPr="00DC1355" w:rsidRDefault="00C00506" w:rsidP="006B4297">
            <w:pPr>
              <w:pStyle w:val="2"/>
              <w:tabs>
                <w:tab w:val="left" w:pos="993"/>
              </w:tabs>
              <w:spacing w:after="0"/>
              <w:ind w:left="0"/>
              <w:jc w:val="both"/>
              <w:rPr>
                <w:rFonts w:ascii="Times New Roman" w:hAnsi="Times New Roman"/>
                <w:sz w:val="18"/>
                <w:szCs w:val="18"/>
              </w:rPr>
            </w:pPr>
          </w:p>
        </w:tc>
        <w:tc>
          <w:tcPr>
            <w:tcW w:w="993" w:type="dxa"/>
            <w:tcBorders>
              <w:right w:val="single" w:sz="12" w:space="0" w:color="auto"/>
            </w:tcBorders>
            <w:shd w:val="clear" w:color="auto" w:fill="auto"/>
          </w:tcPr>
          <w:p w:rsidR="00C00506" w:rsidRPr="00DC1355" w:rsidRDefault="00C00506" w:rsidP="006B4297">
            <w:pPr>
              <w:pStyle w:val="2"/>
              <w:tabs>
                <w:tab w:val="left" w:pos="993"/>
              </w:tabs>
              <w:spacing w:after="0"/>
              <w:ind w:left="0"/>
              <w:jc w:val="both"/>
              <w:rPr>
                <w:rFonts w:ascii="Times New Roman" w:hAnsi="Times New Roman"/>
                <w:sz w:val="18"/>
                <w:szCs w:val="18"/>
              </w:rPr>
            </w:pPr>
          </w:p>
        </w:tc>
        <w:tc>
          <w:tcPr>
            <w:tcW w:w="2409" w:type="dxa"/>
            <w:tcBorders>
              <w:left w:val="single" w:sz="12" w:space="0" w:color="auto"/>
            </w:tcBorders>
            <w:shd w:val="clear" w:color="auto" w:fill="auto"/>
          </w:tcPr>
          <w:p w:rsidR="00C00506" w:rsidRPr="00DC1355" w:rsidRDefault="00C00506" w:rsidP="006B4297">
            <w:pPr>
              <w:pStyle w:val="2"/>
              <w:tabs>
                <w:tab w:val="left" w:pos="993"/>
              </w:tabs>
              <w:spacing w:after="0"/>
              <w:ind w:left="0"/>
              <w:jc w:val="both"/>
              <w:rPr>
                <w:rFonts w:ascii="Times New Roman" w:hAnsi="Times New Roman"/>
                <w:sz w:val="18"/>
                <w:szCs w:val="18"/>
              </w:rPr>
            </w:pPr>
          </w:p>
        </w:tc>
        <w:tc>
          <w:tcPr>
            <w:tcW w:w="991" w:type="dxa"/>
            <w:tcBorders>
              <w:right w:val="single" w:sz="12" w:space="0" w:color="auto"/>
            </w:tcBorders>
            <w:shd w:val="clear" w:color="auto" w:fill="auto"/>
          </w:tcPr>
          <w:p w:rsidR="00C00506" w:rsidRPr="00DC1355" w:rsidRDefault="00C00506" w:rsidP="006B4297">
            <w:pPr>
              <w:pStyle w:val="2"/>
              <w:tabs>
                <w:tab w:val="left" w:pos="993"/>
              </w:tabs>
              <w:spacing w:after="0"/>
              <w:ind w:left="0"/>
              <w:jc w:val="both"/>
              <w:rPr>
                <w:rFonts w:ascii="Times New Roman" w:hAnsi="Times New Roman"/>
                <w:sz w:val="18"/>
                <w:szCs w:val="18"/>
              </w:rPr>
            </w:pPr>
          </w:p>
        </w:tc>
      </w:tr>
      <w:tr w:rsidR="00C00506" w:rsidRPr="00DC1355" w:rsidTr="00037BB1">
        <w:trPr>
          <w:trHeight w:val="93"/>
          <w:jc w:val="center"/>
        </w:trPr>
        <w:tc>
          <w:tcPr>
            <w:tcW w:w="605" w:type="dxa"/>
            <w:vMerge/>
            <w:tcBorders>
              <w:left w:val="single" w:sz="12" w:space="0" w:color="auto"/>
              <w:right w:val="single" w:sz="12" w:space="0" w:color="auto"/>
            </w:tcBorders>
            <w:shd w:val="clear" w:color="auto" w:fill="auto"/>
            <w:vAlign w:val="center"/>
          </w:tcPr>
          <w:p w:rsidR="00C00506" w:rsidRPr="00DC1355" w:rsidRDefault="00C00506" w:rsidP="006B4297">
            <w:pPr>
              <w:pStyle w:val="2"/>
              <w:tabs>
                <w:tab w:val="left" w:pos="993"/>
              </w:tabs>
              <w:spacing w:after="0"/>
              <w:ind w:left="0"/>
              <w:jc w:val="center"/>
              <w:rPr>
                <w:rFonts w:ascii="Times New Roman" w:hAnsi="Times New Roman"/>
                <w:sz w:val="18"/>
                <w:szCs w:val="18"/>
              </w:rPr>
            </w:pPr>
          </w:p>
        </w:tc>
        <w:tc>
          <w:tcPr>
            <w:tcW w:w="1630" w:type="dxa"/>
            <w:vMerge/>
            <w:tcBorders>
              <w:left w:val="single" w:sz="12" w:space="0" w:color="auto"/>
              <w:right w:val="single" w:sz="12" w:space="0" w:color="auto"/>
            </w:tcBorders>
            <w:shd w:val="clear" w:color="auto" w:fill="auto"/>
            <w:vAlign w:val="center"/>
          </w:tcPr>
          <w:p w:rsidR="00C00506" w:rsidRPr="00DC1355" w:rsidRDefault="00C00506" w:rsidP="006B4297">
            <w:pPr>
              <w:pStyle w:val="2"/>
              <w:tabs>
                <w:tab w:val="left" w:pos="993"/>
              </w:tabs>
              <w:spacing w:after="0"/>
              <w:ind w:left="0"/>
              <w:jc w:val="center"/>
              <w:rPr>
                <w:rFonts w:ascii="Times New Roman" w:hAnsi="Times New Roman"/>
                <w:b/>
                <w:sz w:val="18"/>
                <w:szCs w:val="18"/>
              </w:rPr>
            </w:pPr>
          </w:p>
        </w:tc>
        <w:tc>
          <w:tcPr>
            <w:tcW w:w="425" w:type="dxa"/>
            <w:tcBorders>
              <w:left w:val="single" w:sz="12" w:space="0" w:color="auto"/>
              <w:right w:val="single" w:sz="12" w:space="0" w:color="auto"/>
            </w:tcBorders>
            <w:shd w:val="clear" w:color="auto" w:fill="auto"/>
            <w:vAlign w:val="center"/>
          </w:tcPr>
          <w:p w:rsidR="00C00506" w:rsidRPr="00DC1355" w:rsidRDefault="00C00506" w:rsidP="006B4297">
            <w:pPr>
              <w:pStyle w:val="2"/>
              <w:tabs>
                <w:tab w:val="left" w:pos="993"/>
              </w:tabs>
              <w:spacing w:after="0"/>
              <w:ind w:left="0"/>
              <w:jc w:val="center"/>
              <w:rPr>
                <w:rFonts w:ascii="Times New Roman" w:hAnsi="Times New Roman"/>
                <w:sz w:val="18"/>
                <w:szCs w:val="18"/>
              </w:rPr>
            </w:pPr>
            <w:r w:rsidRPr="00DC1355">
              <w:rPr>
                <w:rFonts w:ascii="Times New Roman" w:hAnsi="Times New Roman"/>
                <w:sz w:val="18"/>
                <w:szCs w:val="18"/>
              </w:rPr>
              <w:t>3</w:t>
            </w:r>
          </w:p>
        </w:tc>
        <w:tc>
          <w:tcPr>
            <w:tcW w:w="2898" w:type="dxa"/>
            <w:tcBorders>
              <w:left w:val="single" w:sz="12" w:space="0" w:color="auto"/>
            </w:tcBorders>
            <w:shd w:val="clear" w:color="auto" w:fill="auto"/>
          </w:tcPr>
          <w:p w:rsidR="00C00506" w:rsidRPr="00DC1355" w:rsidRDefault="00C00506" w:rsidP="006B4297">
            <w:pPr>
              <w:pStyle w:val="2"/>
              <w:tabs>
                <w:tab w:val="left" w:pos="993"/>
              </w:tabs>
              <w:spacing w:after="0"/>
              <w:ind w:left="0"/>
              <w:jc w:val="both"/>
              <w:rPr>
                <w:rFonts w:ascii="Times New Roman" w:hAnsi="Times New Roman"/>
                <w:sz w:val="18"/>
                <w:szCs w:val="18"/>
              </w:rPr>
            </w:pPr>
          </w:p>
        </w:tc>
        <w:tc>
          <w:tcPr>
            <w:tcW w:w="850" w:type="dxa"/>
            <w:tcBorders>
              <w:right w:val="single" w:sz="12" w:space="0" w:color="auto"/>
            </w:tcBorders>
            <w:shd w:val="clear" w:color="auto" w:fill="auto"/>
          </w:tcPr>
          <w:p w:rsidR="00C00506" w:rsidRPr="00DC1355" w:rsidRDefault="00C00506" w:rsidP="006B4297">
            <w:pPr>
              <w:pStyle w:val="2"/>
              <w:tabs>
                <w:tab w:val="left" w:pos="993"/>
              </w:tabs>
              <w:spacing w:after="0"/>
              <w:ind w:left="0"/>
              <w:jc w:val="both"/>
              <w:rPr>
                <w:rFonts w:ascii="Times New Roman" w:hAnsi="Times New Roman"/>
                <w:sz w:val="18"/>
                <w:szCs w:val="18"/>
              </w:rPr>
            </w:pPr>
          </w:p>
        </w:tc>
        <w:tc>
          <w:tcPr>
            <w:tcW w:w="2693" w:type="dxa"/>
            <w:tcBorders>
              <w:left w:val="single" w:sz="12" w:space="0" w:color="auto"/>
            </w:tcBorders>
            <w:shd w:val="clear" w:color="auto" w:fill="auto"/>
          </w:tcPr>
          <w:p w:rsidR="00C00506" w:rsidRPr="00DC1355" w:rsidRDefault="00C00506" w:rsidP="006B4297">
            <w:pPr>
              <w:pStyle w:val="2"/>
              <w:tabs>
                <w:tab w:val="left" w:pos="993"/>
              </w:tabs>
              <w:spacing w:after="0"/>
              <w:ind w:left="0"/>
              <w:jc w:val="both"/>
              <w:rPr>
                <w:rFonts w:ascii="Times New Roman" w:hAnsi="Times New Roman"/>
                <w:sz w:val="18"/>
                <w:szCs w:val="18"/>
              </w:rPr>
            </w:pPr>
          </w:p>
        </w:tc>
        <w:tc>
          <w:tcPr>
            <w:tcW w:w="993" w:type="dxa"/>
            <w:tcBorders>
              <w:right w:val="single" w:sz="12" w:space="0" w:color="auto"/>
            </w:tcBorders>
            <w:shd w:val="clear" w:color="auto" w:fill="auto"/>
          </w:tcPr>
          <w:p w:rsidR="00C00506" w:rsidRPr="00DC1355" w:rsidRDefault="00C00506" w:rsidP="006B4297">
            <w:pPr>
              <w:pStyle w:val="2"/>
              <w:tabs>
                <w:tab w:val="left" w:pos="993"/>
              </w:tabs>
              <w:spacing w:after="0"/>
              <w:ind w:left="0"/>
              <w:jc w:val="both"/>
              <w:rPr>
                <w:rFonts w:ascii="Times New Roman" w:hAnsi="Times New Roman"/>
                <w:sz w:val="18"/>
                <w:szCs w:val="18"/>
              </w:rPr>
            </w:pPr>
          </w:p>
        </w:tc>
        <w:tc>
          <w:tcPr>
            <w:tcW w:w="2409" w:type="dxa"/>
            <w:tcBorders>
              <w:left w:val="single" w:sz="12" w:space="0" w:color="auto"/>
            </w:tcBorders>
            <w:shd w:val="clear" w:color="auto" w:fill="auto"/>
          </w:tcPr>
          <w:p w:rsidR="00C00506" w:rsidRPr="00DC1355" w:rsidRDefault="00C00506" w:rsidP="006B4297">
            <w:pPr>
              <w:pStyle w:val="2"/>
              <w:tabs>
                <w:tab w:val="left" w:pos="993"/>
              </w:tabs>
              <w:spacing w:after="0"/>
              <w:ind w:left="0"/>
              <w:jc w:val="both"/>
              <w:rPr>
                <w:rFonts w:ascii="Times New Roman" w:hAnsi="Times New Roman"/>
                <w:sz w:val="18"/>
                <w:szCs w:val="18"/>
              </w:rPr>
            </w:pPr>
          </w:p>
        </w:tc>
        <w:tc>
          <w:tcPr>
            <w:tcW w:w="991" w:type="dxa"/>
            <w:tcBorders>
              <w:right w:val="single" w:sz="12" w:space="0" w:color="auto"/>
            </w:tcBorders>
            <w:shd w:val="clear" w:color="auto" w:fill="auto"/>
          </w:tcPr>
          <w:p w:rsidR="00C00506" w:rsidRPr="00DC1355" w:rsidRDefault="00C00506" w:rsidP="006B4297">
            <w:pPr>
              <w:pStyle w:val="2"/>
              <w:tabs>
                <w:tab w:val="left" w:pos="993"/>
              </w:tabs>
              <w:spacing w:after="0"/>
              <w:ind w:left="0"/>
              <w:jc w:val="both"/>
              <w:rPr>
                <w:rFonts w:ascii="Times New Roman" w:hAnsi="Times New Roman"/>
                <w:sz w:val="18"/>
                <w:szCs w:val="18"/>
              </w:rPr>
            </w:pPr>
          </w:p>
        </w:tc>
      </w:tr>
      <w:tr w:rsidR="00C00506" w:rsidRPr="00DC1355" w:rsidTr="00037BB1">
        <w:trPr>
          <w:trHeight w:val="93"/>
          <w:jc w:val="center"/>
        </w:trPr>
        <w:tc>
          <w:tcPr>
            <w:tcW w:w="605" w:type="dxa"/>
            <w:vMerge/>
            <w:tcBorders>
              <w:left w:val="single" w:sz="12" w:space="0" w:color="auto"/>
              <w:bottom w:val="single" w:sz="12" w:space="0" w:color="auto"/>
              <w:right w:val="single" w:sz="12" w:space="0" w:color="auto"/>
            </w:tcBorders>
            <w:shd w:val="clear" w:color="auto" w:fill="auto"/>
            <w:vAlign w:val="center"/>
          </w:tcPr>
          <w:p w:rsidR="00C00506" w:rsidRPr="00DC1355" w:rsidRDefault="00C00506" w:rsidP="006B4297">
            <w:pPr>
              <w:pStyle w:val="2"/>
              <w:tabs>
                <w:tab w:val="left" w:pos="993"/>
              </w:tabs>
              <w:spacing w:after="0"/>
              <w:ind w:left="0"/>
              <w:jc w:val="center"/>
              <w:rPr>
                <w:rFonts w:ascii="Times New Roman" w:hAnsi="Times New Roman"/>
                <w:sz w:val="18"/>
                <w:szCs w:val="18"/>
              </w:rPr>
            </w:pPr>
          </w:p>
        </w:tc>
        <w:tc>
          <w:tcPr>
            <w:tcW w:w="1630" w:type="dxa"/>
            <w:vMerge/>
            <w:tcBorders>
              <w:left w:val="single" w:sz="12" w:space="0" w:color="auto"/>
              <w:bottom w:val="single" w:sz="12" w:space="0" w:color="auto"/>
              <w:right w:val="single" w:sz="12" w:space="0" w:color="auto"/>
            </w:tcBorders>
            <w:shd w:val="clear" w:color="auto" w:fill="auto"/>
            <w:vAlign w:val="center"/>
          </w:tcPr>
          <w:p w:rsidR="00C00506" w:rsidRPr="00DC1355" w:rsidRDefault="00C00506" w:rsidP="006B4297">
            <w:pPr>
              <w:pStyle w:val="2"/>
              <w:tabs>
                <w:tab w:val="left" w:pos="993"/>
              </w:tabs>
              <w:spacing w:after="0"/>
              <w:ind w:left="0"/>
              <w:jc w:val="center"/>
              <w:rPr>
                <w:rFonts w:ascii="Times New Roman" w:hAnsi="Times New Roman"/>
                <w:b/>
                <w:sz w:val="18"/>
                <w:szCs w:val="18"/>
              </w:rPr>
            </w:pPr>
          </w:p>
        </w:tc>
        <w:tc>
          <w:tcPr>
            <w:tcW w:w="425" w:type="dxa"/>
            <w:tcBorders>
              <w:left w:val="single" w:sz="12" w:space="0" w:color="auto"/>
              <w:bottom w:val="single" w:sz="12" w:space="0" w:color="auto"/>
              <w:right w:val="single" w:sz="12" w:space="0" w:color="auto"/>
            </w:tcBorders>
            <w:shd w:val="clear" w:color="auto" w:fill="auto"/>
            <w:vAlign w:val="center"/>
          </w:tcPr>
          <w:p w:rsidR="00C00506" w:rsidRPr="00DC1355" w:rsidRDefault="00C00506" w:rsidP="006B4297">
            <w:pPr>
              <w:pStyle w:val="2"/>
              <w:tabs>
                <w:tab w:val="left" w:pos="993"/>
              </w:tabs>
              <w:spacing w:after="0"/>
              <w:ind w:left="0"/>
              <w:jc w:val="center"/>
              <w:rPr>
                <w:rFonts w:ascii="Times New Roman" w:hAnsi="Times New Roman"/>
                <w:sz w:val="18"/>
                <w:szCs w:val="18"/>
              </w:rPr>
            </w:pPr>
            <w:r w:rsidRPr="00DC1355">
              <w:rPr>
                <w:rFonts w:ascii="Times New Roman" w:hAnsi="Times New Roman"/>
                <w:sz w:val="18"/>
                <w:szCs w:val="18"/>
              </w:rPr>
              <w:t>4</w:t>
            </w:r>
          </w:p>
        </w:tc>
        <w:tc>
          <w:tcPr>
            <w:tcW w:w="2898" w:type="dxa"/>
            <w:tcBorders>
              <w:left w:val="single" w:sz="12" w:space="0" w:color="auto"/>
              <w:bottom w:val="single" w:sz="12" w:space="0" w:color="auto"/>
            </w:tcBorders>
            <w:shd w:val="clear" w:color="auto" w:fill="auto"/>
          </w:tcPr>
          <w:p w:rsidR="00C00506" w:rsidRPr="00DC1355" w:rsidRDefault="00C00506" w:rsidP="006B4297">
            <w:pPr>
              <w:pStyle w:val="2"/>
              <w:tabs>
                <w:tab w:val="left" w:pos="993"/>
              </w:tabs>
              <w:spacing w:after="0"/>
              <w:ind w:left="0"/>
              <w:jc w:val="both"/>
              <w:rPr>
                <w:rFonts w:ascii="Times New Roman" w:hAnsi="Times New Roman"/>
                <w:sz w:val="18"/>
                <w:szCs w:val="18"/>
              </w:rPr>
            </w:pPr>
          </w:p>
        </w:tc>
        <w:tc>
          <w:tcPr>
            <w:tcW w:w="850" w:type="dxa"/>
            <w:tcBorders>
              <w:bottom w:val="single" w:sz="12" w:space="0" w:color="auto"/>
              <w:right w:val="single" w:sz="12" w:space="0" w:color="auto"/>
            </w:tcBorders>
            <w:shd w:val="clear" w:color="auto" w:fill="auto"/>
          </w:tcPr>
          <w:p w:rsidR="00C00506" w:rsidRPr="00DC1355" w:rsidRDefault="00C00506" w:rsidP="006B4297">
            <w:pPr>
              <w:pStyle w:val="2"/>
              <w:tabs>
                <w:tab w:val="left" w:pos="993"/>
              </w:tabs>
              <w:spacing w:after="0"/>
              <w:ind w:left="0"/>
              <w:jc w:val="both"/>
              <w:rPr>
                <w:rFonts w:ascii="Times New Roman" w:hAnsi="Times New Roman"/>
                <w:sz w:val="18"/>
                <w:szCs w:val="18"/>
              </w:rPr>
            </w:pPr>
          </w:p>
        </w:tc>
        <w:tc>
          <w:tcPr>
            <w:tcW w:w="2693" w:type="dxa"/>
            <w:tcBorders>
              <w:left w:val="single" w:sz="12" w:space="0" w:color="auto"/>
              <w:bottom w:val="single" w:sz="12" w:space="0" w:color="auto"/>
            </w:tcBorders>
            <w:shd w:val="clear" w:color="auto" w:fill="auto"/>
          </w:tcPr>
          <w:p w:rsidR="00C00506" w:rsidRPr="00DC1355" w:rsidRDefault="00C00506" w:rsidP="006B4297">
            <w:pPr>
              <w:pStyle w:val="2"/>
              <w:tabs>
                <w:tab w:val="left" w:pos="993"/>
              </w:tabs>
              <w:spacing w:after="0"/>
              <w:ind w:left="0"/>
              <w:jc w:val="both"/>
              <w:rPr>
                <w:rFonts w:ascii="Times New Roman" w:hAnsi="Times New Roman"/>
                <w:sz w:val="18"/>
                <w:szCs w:val="18"/>
              </w:rPr>
            </w:pPr>
          </w:p>
        </w:tc>
        <w:tc>
          <w:tcPr>
            <w:tcW w:w="993" w:type="dxa"/>
            <w:tcBorders>
              <w:bottom w:val="single" w:sz="12" w:space="0" w:color="auto"/>
              <w:right w:val="single" w:sz="12" w:space="0" w:color="auto"/>
            </w:tcBorders>
            <w:shd w:val="clear" w:color="auto" w:fill="auto"/>
          </w:tcPr>
          <w:p w:rsidR="00C00506" w:rsidRPr="00DC1355" w:rsidRDefault="00C00506" w:rsidP="006B4297">
            <w:pPr>
              <w:pStyle w:val="2"/>
              <w:tabs>
                <w:tab w:val="left" w:pos="993"/>
              </w:tabs>
              <w:spacing w:after="0"/>
              <w:ind w:left="0"/>
              <w:jc w:val="both"/>
              <w:rPr>
                <w:rFonts w:ascii="Times New Roman" w:hAnsi="Times New Roman"/>
                <w:sz w:val="18"/>
                <w:szCs w:val="18"/>
              </w:rPr>
            </w:pPr>
          </w:p>
        </w:tc>
        <w:tc>
          <w:tcPr>
            <w:tcW w:w="2409" w:type="dxa"/>
            <w:tcBorders>
              <w:left w:val="single" w:sz="12" w:space="0" w:color="auto"/>
              <w:bottom w:val="single" w:sz="12" w:space="0" w:color="auto"/>
            </w:tcBorders>
            <w:shd w:val="clear" w:color="auto" w:fill="auto"/>
          </w:tcPr>
          <w:p w:rsidR="00C00506" w:rsidRPr="00DC1355" w:rsidRDefault="00C00506" w:rsidP="006B4297">
            <w:pPr>
              <w:pStyle w:val="2"/>
              <w:tabs>
                <w:tab w:val="left" w:pos="993"/>
              </w:tabs>
              <w:spacing w:after="0"/>
              <w:ind w:left="0"/>
              <w:jc w:val="both"/>
              <w:rPr>
                <w:rFonts w:ascii="Times New Roman" w:hAnsi="Times New Roman"/>
                <w:sz w:val="18"/>
                <w:szCs w:val="18"/>
              </w:rPr>
            </w:pPr>
          </w:p>
        </w:tc>
        <w:tc>
          <w:tcPr>
            <w:tcW w:w="991" w:type="dxa"/>
            <w:tcBorders>
              <w:bottom w:val="single" w:sz="12" w:space="0" w:color="auto"/>
              <w:right w:val="single" w:sz="12" w:space="0" w:color="auto"/>
            </w:tcBorders>
            <w:shd w:val="clear" w:color="auto" w:fill="auto"/>
          </w:tcPr>
          <w:p w:rsidR="00C00506" w:rsidRPr="00DC1355" w:rsidRDefault="00C00506" w:rsidP="006B4297">
            <w:pPr>
              <w:pStyle w:val="2"/>
              <w:tabs>
                <w:tab w:val="left" w:pos="993"/>
              </w:tabs>
              <w:spacing w:after="0"/>
              <w:ind w:left="0"/>
              <w:jc w:val="both"/>
              <w:rPr>
                <w:rFonts w:ascii="Times New Roman" w:hAnsi="Times New Roman"/>
                <w:sz w:val="18"/>
                <w:szCs w:val="18"/>
              </w:rPr>
            </w:pPr>
          </w:p>
        </w:tc>
      </w:tr>
      <w:tr w:rsidR="00C00506" w:rsidRPr="00DC1355" w:rsidTr="00037BB1">
        <w:trPr>
          <w:trHeight w:val="96"/>
          <w:jc w:val="center"/>
        </w:trPr>
        <w:tc>
          <w:tcPr>
            <w:tcW w:w="605" w:type="dxa"/>
            <w:vMerge w:val="restart"/>
            <w:tcBorders>
              <w:top w:val="single" w:sz="12" w:space="0" w:color="auto"/>
              <w:left w:val="single" w:sz="12" w:space="0" w:color="auto"/>
              <w:right w:val="single" w:sz="12" w:space="0" w:color="auto"/>
            </w:tcBorders>
            <w:shd w:val="clear" w:color="auto" w:fill="auto"/>
            <w:vAlign w:val="center"/>
          </w:tcPr>
          <w:p w:rsidR="00C00506" w:rsidRPr="00DC1355" w:rsidRDefault="00C00506" w:rsidP="006B4297">
            <w:pPr>
              <w:pStyle w:val="2"/>
              <w:tabs>
                <w:tab w:val="left" w:pos="993"/>
              </w:tabs>
              <w:spacing w:after="0"/>
              <w:ind w:left="0"/>
              <w:jc w:val="center"/>
              <w:rPr>
                <w:rFonts w:ascii="Times New Roman" w:hAnsi="Times New Roman"/>
                <w:sz w:val="18"/>
                <w:szCs w:val="18"/>
              </w:rPr>
            </w:pPr>
            <w:r>
              <w:rPr>
                <w:rFonts w:ascii="Times New Roman" w:hAnsi="Times New Roman"/>
                <w:sz w:val="18"/>
                <w:szCs w:val="18"/>
              </w:rPr>
              <w:t>4</w:t>
            </w:r>
            <w:r w:rsidRPr="00DC1355">
              <w:rPr>
                <w:rFonts w:ascii="Times New Roman" w:hAnsi="Times New Roman"/>
                <w:sz w:val="18"/>
                <w:szCs w:val="18"/>
              </w:rPr>
              <w:t>.</w:t>
            </w:r>
          </w:p>
        </w:tc>
        <w:tc>
          <w:tcPr>
            <w:tcW w:w="1630" w:type="dxa"/>
            <w:vMerge w:val="restart"/>
            <w:tcBorders>
              <w:top w:val="single" w:sz="12" w:space="0" w:color="auto"/>
              <w:left w:val="single" w:sz="12" w:space="0" w:color="auto"/>
              <w:right w:val="single" w:sz="12" w:space="0" w:color="auto"/>
            </w:tcBorders>
            <w:shd w:val="clear" w:color="auto" w:fill="auto"/>
            <w:vAlign w:val="center"/>
          </w:tcPr>
          <w:p w:rsidR="00C00506" w:rsidRPr="00DC1355" w:rsidRDefault="00C00506" w:rsidP="006B4297">
            <w:pPr>
              <w:pStyle w:val="2"/>
              <w:tabs>
                <w:tab w:val="left" w:pos="993"/>
              </w:tabs>
              <w:spacing w:after="0"/>
              <w:ind w:left="0"/>
              <w:jc w:val="center"/>
              <w:rPr>
                <w:rFonts w:ascii="Times New Roman" w:hAnsi="Times New Roman"/>
                <w:b/>
                <w:sz w:val="18"/>
                <w:szCs w:val="18"/>
              </w:rPr>
            </w:pPr>
            <w:proofErr w:type="spellStart"/>
            <w:r w:rsidRPr="00DC1355">
              <w:rPr>
                <w:rFonts w:ascii="Times New Roman" w:hAnsi="Times New Roman"/>
                <w:b/>
                <w:sz w:val="18"/>
                <w:szCs w:val="18"/>
              </w:rPr>
              <w:t>Общеинтеллек-туальное</w:t>
            </w:r>
            <w:proofErr w:type="spellEnd"/>
          </w:p>
        </w:tc>
        <w:tc>
          <w:tcPr>
            <w:tcW w:w="425" w:type="dxa"/>
            <w:tcBorders>
              <w:top w:val="single" w:sz="12" w:space="0" w:color="auto"/>
              <w:left w:val="single" w:sz="12" w:space="0" w:color="auto"/>
              <w:right w:val="single" w:sz="12" w:space="0" w:color="auto"/>
            </w:tcBorders>
            <w:shd w:val="clear" w:color="auto" w:fill="auto"/>
            <w:vAlign w:val="center"/>
          </w:tcPr>
          <w:p w:rsidR="00C00506" w:rsidRPr="00DC1355" w:rsidRDefault="00C00506" w:rsidP="006B4297">
            <w:pPr>
              <w:pStyle w:val="2"/>
              <w:tabs>
                <w:tab w:val="left" w:pos="993"/>
              </w:tabs>
              <w:spacing w:after="0"/>
              <w:ind w:left="0"/>
              <w:jc w:val="center"/>
              <w:rPr>
                <w:rFonts w:ascii="Times New Roman" w:hAnsi="Times New Roman"/>
                <w:sz w:val="18"/>
                <w:szCs w:val="18"/>
              </w:rPr>
            </w:pPr>
            <w:r w:rsidRPr="00DC1355">
              <w:rPr>
                <w:rFonts w:ascii="Times New Roman" w:hAnsi="Times New Roman"/>
                <w:sz w:val="18"/>
                <w:szCs w:val="18"/>
              </w:rPr>
              <w:t>1</w:t>
            </w:r>
          </w:p>
        </w:tc>
        <w:tc>
          <w:tcPr>
            <w:tcW w:w="2898" w:type="dxa"/>
            <w:tcBorders>
              <w:top w:val="single" w:sz="12" w:space="0" w:color="auto"/>
              <w:left w:val="single" w:sz="12" w:space="0" w:color="auto"/>
            </w:tcBorders>
            <w:shd w:val="clear" w:color="auto" w:fill="auto"/>
          </w:tcPr>
          <w:p w:rsidR="00C00506" w:rsidRPr="00DC1355" w:rsidRDefault="00C00506" w:rsidP="006B4297">
            <w:pPr>
              <w:pStyle w:val="2"/>
              <w:tabs>
                <w:tab w:val="left" w:pos="993"/>
              </w:tabs>
              <w:spacing w:after="0"/>
              <w:ind w:left="0"/>
              <w:jc w:val="both"/>
              <w:rPr>
                <w:rFonts w:ascii="Times New Roman" w:hAnsi="Times New Roman"/>
                <w:sz w:val="18"/>
                <w:szCs w:val="18"/>
              </w:rPr>
            </w:pPr>
          </w:p>
        </w:tc>
        <w:tc>
          <w:tcPr>
            <w:tcW w:w="850" w:type="dxa"/>
            <w:tcBorders>
              <w:top w:val="single" w:sz="12" w:space="0" w:color="auto"/>
              <w:right w:val="single" w:sz="12" w:space="0" w:color="auto"/>
            </w:tcBorders>
            <w:shd w:val="clear" w:color="auto" w:fill="auto"/>
          </w:tcPr>
          <w:p w:rsidR="00C00506" w:rsidRPr="00DC1355" w:rsidRDefault="00C00506" w:rsidP="006B4297">
            <w:pPr>
              <w:pStyle w:val="2"/>
              <w:tabs>
                <w:tab w:val="left" w:pos="993"/>
              </w:tabs>
              <w:spacing w:after="0"/>
              <w:ind w:left="0"/>
              <w:jc w:val="both"/>
              <w:rPr>
                <w:rFonts w:ascii="Times New Roman" w:hAnsi="Times New Roman"/>
                <w:sz w:val="18"/>
                <w:szCs w:val="18"/>
              </w:rPr>
            </w:pPr>
          </w:p>
        </w:tc>
        <w:tc>
          <w:tcPr>
            <w:tcW w:w="2693" w:type="dxa"/>
            <w:tcBorders>
              <w:top w:val="single" w:sz="12" w:space="0" w:color="auto"/>
              <w:left w:val="single" w:sz="12" w:space="0" w:color="auto"/>
            </w:tcBorders>
            <w:shd w:val="clear" w:color="auto" w:fill="auto"/>
          </w:tcPr>
          <w:p w:rsidR="00C00506" w:rsidRPr="00DC1355" w:rsidRDefault="00C00506" w:rsidP="006B4297">
            <w:pPr>
              <w:pStyle w:val="2"/>
              <w:tabs>
                <w:tab w:val="left" w:pos="993"/>
              </w:tabs>
              <w:spacing w:after="0"/>
              <w:ind w:left="0"/>
              <w:jc w:val="both"/>
              <w:rPr>
                <w:rFonts w:ascii="Times New Roman" w:hAnsi="Times New Roman"/>
                <w:sz w:val="18"/>
                <w:szCs w:val="18"/>
              </w:rPr>
            </w:pPr>
          </w:p>
        </w:tc>
        <w:tc>
          <w:tcPr>
            <w:tcW w:w="993" w:type="dxa"/>
            <w:tcBorders>
              <w:top w:val="single" w:sz="12" w:space="0" w:color="auto"/>
              <w:right w:val="single" w:sz="12" w:space="0" w:color="auto"/>
            </w:tcBorders>
            <w:shd w:val="clear" w:color="auto" w:fill="auto"/>
          </w:tcPr>
          <w:p w:rsidR="00C00506" w:rsidRPr="00DC1355" w:rsidRDefault="00C00506" w:rsidP="006B4297">
            <w:pPr>
              <w:pStyle w:val="2"/>
              <w:tabs>
                <w:tab w:val="left" w:pos="993"/>
              </w:tabs>
              <w:spacing w:after="0"/>
              <w:ind w:left="0"/>
              <w:jc w:val="both"/>
              <w:rPr>
                <w:rFonts w:ascii="Times New Roman" w:hAnsi="Times New Roman"/>
                <w:sz w:val="18"/>
                <w:szCs w:val="18"/>
              </w:rPr>
            </w:pPr>
          </w:p>
        </w:tc>
        <w:tc>
          <w:tcPr>
            <w:tcW w:w="2409" w:type="dxa"/>
            <w:tcBorders>
              <w:top w:val="single" w:sz="12" w:space="0" w:color="auto"/>
              <w:left w:val="single" w:sz="12" w:space="0" w:color="auto"/>
            </w:tcBorders>
            <w:shd w:val="clear" w:color="auto" w:fill="auto"/>
          </w:tcPr>
          <w:p w:rsidR="00C00506" w:rsidRPr="00DC1355" w:rsidRDefault="00C00506" w:rsidP="006B4297">
            <w:pPr>
              <w:pStyle w:val="2"/>
              <w:tabs>
                <w:tab w:val="left" w:pos="993"/>
              </w:tabs>
              <w:spacing w:after="0"/>
              <w:ind w:left="0"/>
              <w:jc w:val="both"/>
              <w:rPr>
                <w:rFonts w:ascii="Times New Roman" w:hAnsi="Times New Roman"/>
                <w:sz w:val="18"/>
                <w:szCs w:val="18"/>
              </w:rPr>
            </w:pPr>
          </w:p>
        </w:tc>
        <w:tc>
          <w:tcPr>
            <w:tcW w:w="991" w:type="dxa"/>
            <w:tcBorders>
              <w:top w:val="single" w:sz="12" w:space="0" w:color="auto"/>
              <w:right w:val="single" w:sz="12" w:space="0" w:color="auto"/>
            </w:tcBorders>
            <w:shd w:val="clear" w:color="auto" w:fill="auto"/>
          </w:tcPr>
          <w:p w:rsidR="00C00506" w:rsidRPr="00DC1355" w:rsidRDefault="00C00506" w:rsidP="006B4297">
            <w:pPr>
              <w:pStyle w:val="2"/>
              <w:tabs>
                <w:tab w:val="left" w:pos="993"/>
              </w:tabs>
              <w:spacing w:after="0"/>
              <w:ind w:left="0"/>
              <w:jc w:val="both"/>
              <w:rPr>
                <w:rFonts w:ascii="Times New Roman" w:hAnsi="Times New Roman"/>
                <w:sz w:val="18"/>
                <w:szCs w:val="18"/>
              </w:rPr>
            </w:pPr>
          </w:p>
        </w:tc>
      </w:tr>
      <w:tr w:rsidR="00C00506" w:rsidRPr="00DC1355" w:rsidTr="00037BB1">
        <w:trPr>
          <w:trHeight w:val="93"/>
          <w:jc w:val="center"/>
        </w:trPr>
        <w:tc>
          <w:tcPr>
            <w:tcW w:w="605" w:type="dxa"/>
            <w:vMerge/>
            <w:tcBorders>
              <w:left w:val="single" w:sz="12" w:space="0" w:color="auto"/>
              <w:right w:val="single" w:sz="12" w:space="0" w:color="auto"/>
            </w:tcBorders>
            <w:shd w:val="clear" w:color="auto" w:fill="auto"/>
            <w:vAlign w:val="center"/>
          </w:tcPr>
          <w:p w:rsidR="00C00506" w:rsidRPr="00DC1355" w:rsidRDefault="00C00506" w:rsidP="006B4297">
            <w:pPr>
              <w:pStyle w:val="2"/>
              <w:tabs>
                <w:tab w:val="left" w:pos="993"/>
              </w:tabs>
              <w:spacing w:after="0"/>
              <w:ind w:left="0"/>
              <w:jc w:val="center"/>
              <w:rPr>
                <w:rFonts w:ascii="Times New Roman" w:hAnsi="Times New Roman"/>
                <w:sz w:val="18"/>
                <w:szCs w:val="18"/>
              </w:rPr>
            </w:pPr>
          </w:p>
        </w:tc>
        <w:tc>
          <w:tcPr>
            <w:tcW w:w="1630" w:type="dxa"/>
            <w:vMerge/>
            <w:tcBorders>
              <w:left w:val="single" w:sz="12" w:space="0" w:color="auto"/>
              <w:right w:val="single" w:sz="12" w:space="0" w:color="auto"/>
            </w:tcBorders>
            <w:shd w:val="clear" w:color="auto" w:fill="auto"/>
            <w:vAlign w:val="center"/>
          </w:tcPr>
          <w:p w:rsidR="00C00506" w:rsidRPr="00DC1355" w:rsidRDefault="00C00506" w:rsidP="006B4297">
            <w:pPr>
              <w:pStyle w:val="2"/>
              <w:tabs>
                <w:tab w:val="left" w:pos="993"/>
              </w:tabs>
              <w:spacing w:after="0"/>
              <w:ind w:left="0"/>
              <w:jc w:val="center"/>
              <w:rPr>
                <w:rFonts w:ascii="Times New Roman" w:hAnsi="Times New Roman"/>
                <w:b/>
                <w:sz w:val="18"/>
                <w:szCs w:val="18"/>
              </w:rPr>
            </w:pPr>
          </w:p>
        </w:tc>
        <w:tc>
          <w:tcPr>
            <w:tcW w:w="425" w:type="dxa"/>
            <w:tcBorders>
              <w:left w:val="single" w:sz="12" w:space="0" w:color="auto"/>
              <w:right w:val="single" w:sz="12" w:space="0" w:color="auto"/>
            </w:tcBorders>
            <w:shd w:val="clear" w:color="auto" w:fill="auto"/>
            <w:vAlign w:val="center"/>
          </w:tcPr>
          <w:p w:rsidR="00C00506" w:rsidRPr="00DC1355" w:rsidRDefault="00C00506" w:rsidP="006B4297">
            <w:pPr>
              <w:pStyle w:val="2"/>
              <w:tabs>
                <w:tab w:val="left" w:pos="993"/>
              </w:tabs>
              <w:spacing w:after="0"/>
              <w:ind w:left="0"/>
              <w:jc w:val="center"/>
              <w:rPr>
                <w:rFonts w:ascii="Times New Roman" w:hAnsi="Times New Roman"/>
                <w:sz w:val="18"/>
                <w:szCs w:val="18"/>
              </w:rPr>
            </w:pPr>
            <w:r w:rsidRPr="00DC1355">
              <w:rPr>
                <w:rFonts w:ascii="Times New Roman" w:hAnsi="Times New Roman"/>
                <w:sz w:val="18"/>
                <w:szCs w:val="18"/>
              </w:rPr>
              <w:t>2</w:t>
            </w:r>
          </w:p>
        </w:tc>
        <w:tc>
          <w:tcPr>
            <w:tcW w:w="2898" w:type="dxa"/>
            <w:tcBorders>
              <w:left w:val="single" w:sz="12" w:space="0" w:color="auto"/>
            </w:tcBorders>
            <w:shd w:val="clear" w:color="auto" w:fill="auto"/>
          </w:tcPr>
          <w:p w:rsidR="00C00506" w:rsidRPr="00DC1355" w:rsidRDefault="00C00506" w:rsidP="006B4297">
            <w:pPr>
              <w:pStyle w:val="2"/>
              <w:tabs>
                <w:tab w:val="left" w:pos="993"/>
              </w:tabs>
              <w:spacing w:after="0"/>
              <w:ind w:left="0"/>
              <w:jc w:val="both"/>
              <w:rPr>
                <w:rFonts w:ascii="Times New Roman" w:hAnsi="Times New Roman"/>
                <w:sz w:val="18"/>
                <w:szCs w:val="18"/>
              </w:rPr>
            </w:pPr>
          </w:p>
        </w:tc>
        <w:tc>
          <w:tcPr>
            <w:tcW w:w="850" w:type="dxa"/>
            <w:tcBorders>
              <w:right w:val="single" w:sz="12" w:space="0" w:color="auto"/>
            </w:tcBorders>
            <w:shd w:val="clear" w:color="auto" w:fill="auto"/>
          </w:tcPr>
          <w:p w:rsidR="00C00506" w:rsidRPr="00DC1355" w:rsidRDefault="00C00506" w:rsidP="006B4297">
            <w:pPr>
              <w:pStyle w:val="2"/>
              <w:tabs>
                <w:tab w:val="left" w:pos="993"/>
              </w:tabs>
              <w:spacing w:after="0"/>
              <w:ind w:left="0"/>
              <w:jc w:val="both"/>
              <w:rPr>
                <w:rFonts w:ascii="Times New Roman" w:hAnsi="Times New Roman"/>
                <w:sz w:val="18"/>
                <w:szCs w:val="18"/>
              </w:rPr>
            </w:pPr>
          </w:p>
        </w:tc>
        <w:tc>
          <w:tcPr>
            <w:tcW w:w="2693" w:type="dxa"/>
            <w:tcBorders>
              <w:left w:val="single" w:sz="12" w:space="0" w:color="auto"/>
            </w:tcBorders>
            <w:shd w:val="clear" w:color="auto" w:fill="auto"/>
          </w:tcPr>
          <w:p w:rsidR="00C00506" w:rsidRPr="00DC1355" w:rsidRDefault="00C00506" w:rsidP="006B4297">
            <w:pPr>
              <w:pStyle w:val="2"/>
              <w:tabs>
                <w:tab w:val="left" w:pos="993"/>
              </w:tabs>
              <w:spacing w:after="0"/>
              <w:ind w:left="0"/>
              <w:jc w:val="both"/>
              <w:rPr>
                <w:rFonts w:ascii="Times New Roman" w:hAnsi="Times New Roman"/>
                <w:sz w:val="18"/>
                <w:szCs w:val="18"/>
              </w:rPr>
            </w:pPr>
          </w:p>
        </w:tc>
        <w:tc>
          <w:tcPr>
            <w:tcW w:w="993" w:type="dxa"/>
            <w:tcBorders>
              <w:right w:val="single" w:sz="12" w:space="0" w:color="auto"/>
            </w:tcBorders>
            <w:shd w:val="clear" w:color="auto" w:fill="auto"/>
          </w:tcPr>
          <w:p w:rsidR="00C00506" w:rsidRPr="00DC1355" w:rsidRDefault="00C00506" w:rsidP="006B4297">
            <w:pPr>
              <w:pStyle w:val="2"/>
              <w:tabs>
                <w:tab w:val="left" w:pos="993"/>
              </w:tabs>
              <w:spacing w:after="0"/>
              <w:ind w:left="0"/>
              <w:jc w:val="both"/>
              <w:rPr>
                <w:rFonts w:ascii="Times New Roman" w:hAnsi="Times New Roman"/>
                <w:sz w:val="18"/>
                <w:szCs w:val="18"/>
              </w:rPr>
            </w:pPr>
          </w:p>
        </w:tc>
        <w:tc>
          <w:tcPr>
            <w:tcW w:w="2409" w:type="dxa"/>
            <w:tcBorders>
              <w:left w:val="single" w:sz="12" w:space="0" w:color="auto"/>
            </w:tcBorders>
            <w:shd w:val="clear" w:color="auto" w:fill="auto"/>
          </w:tcPr>
          <w:p w:rsidR="00C00506" w:rsidRPr="00DC1355" w:rsidRDefault="00C00506" w:rsidP="006B4297">
            <w:pPr>
              <w:pStyle w:val="2"/>
              <w:tabs>
                <w:tab w:val="left" w:pos="993"/>
              </w:tabs>
              <w:spacing w:after="0"/>
              <w:ind w:left="0"/>
              <w:jc w:val="both"/>
              <w:rPr>
                <w:rFonts w:ascii="Times New Roman" w:hAnsi="Times New Roman"/>
                <w:sz w:val="18"/>
                <w:szCs w:val="18"/>
              </w:rPr>
            </w:pPr>
          </w:p>
        </w:tc>
        <w:tc>
          <w:tcPr>
            <w:tcW w:w="991" w:type="dxa"/>
            <w:tcBorders>
              <w:right w:val="single" w:sz="12" w:space="0" w:color="auto"/>
            </w:tcBorders>
            <w:shd w:val="clear" w:color="auto" w:fill="auto"/>
          </w:tcPr>
          <w:p w:rsidR="00C00506" w:rsidRPr="00DC1355" w:rsidRDefault="00C00506" w:rsidP="006B4297">
            <w:pPr>
              <w:pStyle w:val="2"/>
              <w:tabs>
                <w:tab w:val="left" w:pos="993"/>
              </w:tabs>
              <w:spacing w:after="0"/>
              <w:ind w:left="0"/>
              <w:jc w:val="both"/>
              <w:rPr>
                <w:rFonts w:ascii="Times New Roman" w:hAnsi="Times New Roman"/>
                <w:sz w:val="18"/>
                <w:szCs w:val="18"/>
              </w:rPr>
            </w:pPr>
          </w:p>
        </w:tc>
      </w:tr>
      <w:tr w:rsidR="00C00506" w:rsidRPr="00DC1355" w:rsidTr="00037BB1">
        <w:trPr>
          <w:trHeight w:val="93"/>
          <w:jc w:val="center"/>
        </w:trPr>
        <w:tc>
          <w:tcPr>
            <w:tcW w:w="605" w:type="dxa"/>
            <w:vMerge/>
            <w:tcBorders>
              <w:left w:val="single" w:sz="12" w:space="0" w:color="auto"/>
              <w:right w:val="single" w:sz="12" w:space="0" w:color="auto"/>
            </w:tcBorders>
            <w:shd w:val="clear" w:color="auto" w:fill="auto"/>
            <w:vAlign w:val="center"/>
          </w:tcPr>
          <w:p w:rsidR="00C00506" w:rsidRPr="00DC1355" w:rsidRDefault="00C00506" w:rsidP="006B4297">
            <w:pPr>
              <w:pStyle w:val="2"/>
              <w:tabs>
                <w:tab w:val="left" w:pos="993"/>
              </w:tabs>
              <w:spacing w:after="0"/>
              <w:ind w:left="0"/>
              <w:jc w:val="center"/>
              <w:rPr>
                <w:rFonts w:ascii="Times New Roman" w:hAnsi="Times New Roman"/>
                <w:sz w:val="18"/>
                <w:szCs w:val="18"/>
              </w:rPr>
            </w:pPr>
          </w:p>
        </w:tc>
        <w:tc>
          <w:tcPr>
            <w:tcW w:w="1630" w:type="dxa"/>
            <w:vMerge/>
            <w:tcBorders>
              <w:left w:val="single" w:sz="12" w:space="0" w:color="auto"/>
              <w:right w:val="single" w:sz="12" w:space="0" w:color="auto"/>
            </w:tcBorders>
            <w:shd w:val="clear" w:color="auto" w:fill="auto"/>
            <w:vAlign w:val="center"/>
          </w:tcPr>
          <w:p w:rsidR="00C00506" w:rsidRPr="00DC1355" w:rsidRDefault="00C00506" w:rsidP="006B4297">
            <w:pPr>
              <w:pStyle w:val="2"/>
              <w:tabs>
                <w:tab w:val="left" w:pos="993"/>
              </w:tabs>
              <w:spacing w:after="0"/>
              <w:ind w:left="0"/>
              <w:jc w:val="center"/>
              <w:rPr>
                <w:rFonts w:ascii="Times New Roman" w:hAnsi="Times New Roman"/>
                <w:b/>
                <w:sz w:val="18"/>
                <w:szCs w:val="18"/>
              </w:rPr>
            </w:pPr>
          </w:p>
        </w:tc>
        <w:tc>
          <w:tcPr>
            <w:tcW w:w="425" w:type="dxa"/>
            <w:tcBorders>
              <w:left w:val="single" w:sz="12" w:space="0" w:color="auto"/>
              <w:right w:val="single" w:sz="12" w:space="0" w:color="auto"/>
            </w:tcBorders>
            <w:shd w:val="clear" w:color="auto" w:fill="auto"/>
            <w:vAlign w:val="center"/>
          </w:tcPr>
          <w:p w:rsidR="00C00506" w:rsidRPr="00DC1355" w:rsidRDefault="00C00506" w:rsidP="006B4297">
            <w:pPr>
              <w:pStyle w:val="2"/>
              <w:tabs>
                <w:tab w:val="left" w:pos="993"/>
              </w:tabs>
              <w:spacing w:after="0"/>
              <w:ind w:left="0"/>
              <w:jc w:val="center"/>
              <w:rPr>
                <w:rFonts w:ascii="Times New Roman" w:hAnsi="Times New Roman"/>
                <w:sz w:val="18"/>
                <w:szCs w:val="18"/>
              </w:rPr>
            </w:pPr>
            <w:r w:rsidRPr="00DC1355">
              <w:rPr>
                <w:rFonts w:ascii="Times New Roman" w:hAnsi="Times New Roman"/>
                <w:sz w:val="18"/>
                <w:szCs w:val="18"/>
              </w:rPr>
              <w:t>3</w:t>
            </w:r>
          </w:p>
        </w:tc>
        <w:tc>
          <w:tcPr>
            <w:tcW w:w="2898" w:type="dxa"/>
            <w:tcBorders>
              <w:left w:val="single" w:sz="12" w:space="0" w:color="auto"/>
            </w:tcBorders>
            <w:shd w:val="clear" w:color="auto" w:fill="auto"/>
          </w:tcPr>
          <w:p w:rsidR="00C00506" w:rsidRPr="00DC1355" w:rsidRDefault="00C00506" w:rsidP="006B4297">
            <w:pPr>
              <w:pStyle w:val="2"/>
              <w:tabs>
                <w:tab w:val="left" w:pos="993"/>
              </w:tabs>
              <w:spacing w:after="0"/>
              <w:ind w:left="0"/>
              <w:jc w:val="both"/>
              <w:rPr>
                <w:rFonts w:ascii="Times New Roman" w:hAnsi="Times New Roman"/>
                <w:sz w:val="18"/>
                <w:szCs w:val="18"/>
              </w:rPr>
            </w:pPr>
          </w:p>
        </w:tc>
        <w:tc>
          <w:tcPr>
            <w:tcW w:w="850" w:type="dxa"/>
            <w:tcBorders>
              <w:right w:val="single" w:sz="12" w:space="0" w:color="auto"/>
            </w:tcBorders>
            <w:shd w:val="clear" w:color="auto" w:fill="auto"/>
          </w:tcPr>
          <w:p w:rsidR="00C00506" w:rsidRPr="00DC1355" w:rsidRDefault="00C00506" w:rsidP="006B4297">
            <w:pPr>
              <w:pStyle w:val="2"/>
              <w:tabs>
                <w:tab w:val="left" w:pos="993"/>
              </w:tabs>
              <w:spacing w:after="0"/>
              <w:ind w:left="0"/>
              <w:jc w:val="both"/>
              <w:rPr>
                <w:rFonts w:ascii="Times New Roman" w:hAnsi="Times New Roman"/>
                <w:sz w:val="18"/>
                <w:szCs w:val="18"/>
              </w:rPr>
            </w:pPr>
          </w:p>
        </w:tc>
        <w:tc>
          <w:tcPr>
            <w:tcW w:w="2693" w:type="dxa"/>
            <w:tcBorders>
              <w:left w:val="single" w:sz="12" w:space="0" w:color="auto"/>
            </w:tcBorders>
            <w:shd w:val="clear" w:color="auto" w:fill="auto"/>
          </w:tcPr>
          <w:p w:rsidR="00C00506" w:rsidRPr="00DC1355" w:rsidRDefault="00C00506" w:rsidP="006B4297">
            <w:pPr>
              <w:pStyle w:val="2"/>
              <w:tabs>
                <w:tab w:val="left" w:pos="993"/>
              </w:tabs>
              <w:spacing w:after="0"/>
              <w:ind w:left="0"/>
              <w:jc w:val="both"/>
              <w:rPr>
                <w:rFonts w:ascii="Times New Roman" w:hAnsi="Times New Roman"/>
                <w:sz w:val="18"/>
                <w:szCs w:val="18"/>
              </w:rPr>
            </w:pPr>
          </w:p>
        </w:tc>
        <w:tc>
          <w:tcPr>
            <w:tcW w:w="993" w:type="dxa"/>
            <w:tcBorders>
              <w:right w:val="single" w:sz="12" w:space="0" w:color="auto"/>
            </w:tcBorders>
            <w:shd w:val="clear" w:color="auto" w:fill="auto"/>
          </w:tcPr>
          <w:p w:rsidR="00C00506" w:rsidRPr="00DC1355" w:rsidRDefault="00C00506" w:rsidP="006B4297">
            <w:pPr>
              <w:pStyle w:val="2"/>
              <w:tabs>
                <w:tab w:val="left" w:pos="993"/>
              </w:tabs>
              <w:spacing w:after="0"/>
              <w:ind w:left="0"/>
              <w:jc w:val="both"/>
              <w:rPr>
                <w:rFonts w:ascii="Times New Roman" w:hAnsi="Times New Roman"/>
                <w:sz w:val="18"/>
                <w:szCs w:val="18"/>
              </w:rPr>
            </w:pPr>
          </w:p>
        </w:tc>
        <w:tc>
          <w:tcPr>
            <w:tcW w:w="2409" w:type="dxa"/>
            <w:tcBorders>
              <w:left w:val="single" w:sz="12" w:space="0" w:color="auto"/>
            </w:tcBorders>
            <w:shd w:val="clear" w:color="auto" w:fill="auto"/>
          </w:tcPr>
          <w:p w:rsidR="00C00506" w:rsidRPr="00DC1355" w:rsidRDefault="00C00506" w:rsidP="006B4297">
            <w:pPr>
              <w:pStyle w:val="2"/>
              <w:tabs>
                <w:tab w:val="left" w:pos="993"/>
              </w:tabs>
              <w:spacing w:after="0"/>
              <w:ind w:left="0"/>
              <w:jc w:val="both"/>
              <w:rPr>
                <w:rFonts w:ascii="Times New Roman" w:hAnsi="Times New Roman"/>
                <w:sz w:val="18"/>
                <w:szCs w:val="18"/>
              </w:rPr>
            </w:pPr>
          </w:p>
        </w:tc>
        <w:tc>
          <w:tcPr>
            <w:tcW w:w="991" w:type="dxa"/>
            <w:tcBorders>
              <w:right w:val="single" w:sz="12" w:space="0" w:color="auto"/>
            </w:tcBorders>
            <w:shd w:val="clear" w:color="auto" w:fill="auto"/>
          </w:tcPr>
          <w:p w:rsidR="00C00506" w:rsidRPr="00DC1355" w:rsidRDefault="00C00506" w:rsidP="006B4297">
            <w:pPr>
              <w:pStyle w:val="2"/>
              <w:tabs>
                <w:tab w:val="left" w:pos="993"/>
              </w:tabs>
              <w:spacing w:after="0"/>
              <w:ind w:left="0"/>
              <w:jc w:val="both"/>
              <w:rPr>
                <w:rFonts w:ascii="Times New Roman" w:hAnsi="Times New Roman"/>
                <w:sz w:val="18"/>
                <w:szCs w:val="18"/>
              </w:rPr>
            </w:pPr>
          </w:p>
        </w:tc>
      </w:tr>
      <w:tr w:rsidR="00C00506" w:rsidRPr="00DC1355" w:rsidTr="00037BB1">
        <w:trPr>
          <w:trHeight w:val="93"/>
          <w:jc w:val="center"/>
        </w:trPr>
        <w:tc>
          <w:tcPr>
            <w:tcW w:w="605" w:type="dxa"/>
            <w:vMerge/>
            <w:tcBorders>
              <w:left w:val="single" w:sz="12" w:space="0" w:color="auto"/>
              <w:bottom w:val="single" w:sz="12" w:space="0" w:color="auto"/>
              <w:right w:val="single" w:sz="12" w:space="0" w:color="auto"/>
            </w:tcBorders>
            <w:shd w:val="clear" w:color="auto" w:fill="auto"/>
            <w:vAlign w:val="center"/>
          </w:tcPr>
          <w:p w:rsidR="00C00506" w:rsidRPr="00DC1355" w:rsidRDefault="00C00506" w:rsidP="006B4297">
            <w:pPr>
              <w:pStyle w:val="2"/>
              <w:tabs>
                <w:tab w:val="left" w:pos="993"/>
              </w:tabs>
              <w:spacing w:after="0"/>
              <w:ind w:left="0"/>
              <w:jc w:val="center"/>
              <w:rPr>
                <w:rFonts w:ascii="Times New Roman" w:hAnsi="Times New Roman"/>
                <w:sz w:val="18"/>
                <w:szCs w:val="18"/>
              </w:rPr>
            </w:pPr>
          </w:p>
        </w:tc>
        <w:tc>
          <w:tcPr>
            <w:tcW w:w="1630" w:type="dxa"/>
            <w:vMerge/>
            <w:tcBorders>
              <w:left w:val="single" w:sz="12" w:space="0" w:color="auto"/>
              <w:bottom w:val="single" w:sz="12" w:space="0" w:color="auto"/>
              <w:right w:val="single" w:sz="12" w:space="0" w:color="auto"/>
            </w:tcBorders>
            <w:shd w:val="clear" w:color="auto" w:fill="auto"/>
            <w:vAlign w:val="center"/>
          </w:tcPr>
          <w:p w:rsidR="00C00506" w:rsidRPr="00DC1355" w:rsidRDefault="00C00506" w:rsidP="006B4297">
            <w:pPr>
              <w:pStyle w:val="2"/>
              <w:tabs>
                <w:tab w:val="left" w:pos="993"/>
              </w:tabs>
              <w:spacing w:after="0"/>
              <w:ind w:left="0"/>
              <w:jc w:val="center"/>
              <w:rPr>
                <w:rFonts w:ascii="Times New Roman" w:hAnsi="Times New Roman"/>
                <w:b/>
                <w:sz w:val="18"/>
                <w:szCs w:val="18"/>
              </w:rPr>
            </w:pPr>
          </w:p>
        </w:tc>
        <w:tc>
          <w:tcPr>
            <w:tcW w:w="425" w:type="dxa"/>
            <w:tcBorders>
              <w:left w:val="single" w:sz="12" w:space="0" w:color="auto"/>
              <w:bottom w:val="single" w:sz="12" w:space="0" w:color="auto"/>
              <w:right w:val="single" w:sz="12" w:space="0" w:color="auto"/>
            </w:tcBorders>
            <w:shd w:val="clear" w:color="auto" w:fill="auto"/>
            <w:vAlign w:val="center"/>
          </w:tcPr>
          <w:p w:rsidR="00C00506" w:rsidRPr="00DC1355" w:rsidRDefault="00C00506" w:rsidP="006B4297">
            <w:pPr>
              <w:pStyle w:val="2"/>
              <w:tabs>
                <w:tab w:val="left" w:pos="993"/>
              </w:tabs>
              <w:spacing w:after="0"/>
              <w:ind w:left="0"/>
              <w:jc w:val="center"/>
              <w:rPr>
                <w:rFonts w:ascii="Times New Roman" w:hAnsi="Times New Roman"/>
                <w:sz w:val="18"/>
                <w:szCs w:val="18"/>
              </w:rPr>
            </w:pPr>
            <w:r w:rsidRPr="00DC1355">
              <w:rPr>
                <w:rFonts w:ascii="Times New Roman" w:hAnsi="Times New Roman"/>
                <w:sz w:val="18"/>
                <w:szCs w:val="18"/>
              </w:rPr>
              <w:t>4</w:t>
            </w:r>
          </w:p>
        </w:tc>
        <w:tc>
          <w:tcPr>
            <w:tcW w:w="2898" w:type="dxa"/>
            <w:tcBorders>
              <w:left w:val="single" w:sz="12" w:space="0" w:color="auto"/>
              <w:bottom w:val="single" w:sz="12" w:space="0" w:color="auto"/>
            </w:tcBorders>
            <w:shd w:val="clear" w:color="auto" w:fill="auto"/>
          </w:tcPr>
          <w:p w:rsidR="00C00506" w:rsidRPr="00DC1355" w:rsidRDefault="00C00506" w:rsidP="006B4297">
            <w:pPr>
              <w:pStyle w:val="2"/>
              <w:tabs>
                <w:tab w:val="left" w:pos="993"/>
              </w:tabs>
              <w:spacing w:after="0"/>
              <w:ind w:left="0"/>
              <w:jc w:val="both"/>
              <w:rPr>
                <w:rFonts w:ascii="Times New Roman" w:hAnsi="Times New Roman"/>
                <w:sz w:val="18"/>
                <w:szCs w:val="18"/>
              </w:rPr>
            </w:pPr>
          </w:p>
        </w:tc>
        <w:tc>
          <w:tcPr>
            <w:tcW w:w="850" w:type="dxa"/>
            <w:tcBorders>
              <w:bottom w:val="single" w:sz="12" w:space="0" w:color="auto"/>
              <w:right w:val="single" w:sz="12" w:space="0" w:color="auto"/>
            </w:tcBorders>
            <w:shd w:val="clear" w:color="auto" w:fill="auto"/>
          </w:tcPr>
          <w:p w:rsidR="00C00506" w:rsidRPr="00DC1355" w:rsidRDefault="00C00506" w:rsidP="006B4297">
            <w:pPr>
              <w:pStyle w:val="2"/>
              <w:tabs>
                <w:tab w:val="left" w:pos="993"/>
              </w:tabs>
              <w:spacing w:after="0"/>
              <w:ind w:left="0"/>
              <w:jc w:val="both"/>
              <w:rPr>
                <w:rFonts w:ascii="Times New Roman" w:hAnsi="Times New Roman"/>
                <w:sz w:val="18"/>
                <w:szCs w:val="18"/>
              </w:rPr>
            </w:pPr>
          </w:p>
        </w:tc>
        <w:tc>
          <w:tcPr>
            <w:tcW w:w="2693" w:type="dxa"/>
            <w:tcBorders>
              <w:left w:val="single" w:sz="12" w:space="0" w:color="auto"/>
              <w:bottom w:val="single" w:sz="12" w:space="0" w:color="auto"/>
            </w:tcBorders>
            <w:shd w:val="clear" w:color="auto" w:fill="auto"/>
          </w:tcPr>
          <w:p w:rsidR="00C00506" w:rsidRPr="00DC1355" w:rsidRDefault="00C00506" w:rsidP="006B4297">
            <w:pPr>
              <w:pStyle w:val="2"/>
              <w:tabs>
                <w:tab w:val="left" w:pos="993"/>
              </w:tabs>
              <w:spacing w:after="0"/>
              <w:ind w:left="0"/>
              <w:jc w:val="both"/>
              <w:rPr>
                <w:rFonts w:ascii="Times New Roman" w:hAnsi="Times New Roman"/>
                <w:sz w:val="18"/>
                <w:szCs w:val="18"/>
              </w:rPr>
            </w:pPr>
          </w:p>
        </w:tc>
        <w:tc>
          <w:tcPr>
            <w:tcW w:w="993" w:type="dxa"/>
            <w:tcBorders>
              <w:bottom w:val="single" w:sz="12" w:space="0" w:color="auto"/>
              <w:right w:val="single" w:sz="12" w:space="0" w:color="auto"/>
            </w:tcBorders>
            <w:shd w:val="clear" w:color="auto" w:fill="auto"/>
          </w:tcPr>
          <w:p w:rsidR="00C00506" w:rsidRPr="00DC1355" w:rsidRDefault="00C00506" w:rsidP="006B4297">
            <w:pPr>
              <w:pStyle w:val="2"/>
              <w:tabs>
                <w:tab w:val="left" w:pos="993"/>
              </w:tabs>
              <w:spacing w:after="0"/>
              <w:ind w:left="0"/>
              <w:jc w:val="both"/>
              <w:rPr>
                <w:rFonts w:ascii="Times New Roman" w:hAnsi="Times New Roman"/>
                <w:sz w:val="18"/>
                <w:szCs w:val="18"/>
              </w:rPr>
            </w:pPr>
          </w:p>
        </w:tc>
        <w:tc>
          <w:tcPr>
            <w:tcW w:w="2409" w:type="dxa"/>
            <w:tcBorders>
              <w:left w:val="single" w:sz="12" w:space="0" w:color="auto"/>
              <w:bottom w:val="single" w:sz="12" w:space="0" w:color="auto"/>
            </w:tcBorders>
            <w:shd w:val="clear" w:color="auto" w:fill="auto"/>
          </w:tcPr>
          <w:p w:rsidR="00C00506" w:rsidRPr="00DC1355" w:rsidRDefault="00C00506" w:rsidP="006B4297">
            <w:pPr>
              <w:pStyle w:val="2"/>
              <w:tabs>
                <w:tab w:val="left" w:pos="993"/>
              </w:tabs>
              <w:spacing w:after="0"/>
              <w:ind w:left="0"/>
              <w:jc w:val="both"/>
              <w:rPr>
                <w:rFonts w:ascii="Times New Roman" w:hAnsi="Times New Roman"/>
                <w:sz w:val="18"/>
                <w:szCs w:val="18"/>
              </w:rPr>
            </w:pPr>
          </w:p>
        </w:tc>
        <w:tc>
          <w:tcPr>
            <w:tcW w:w="991" w:type="dxa"/>
            <w:tcBorders>
              <w:bottom w:val="single" w:sz="12" w:space="0" w:color="auto"/>
              <w:right w:val="single" w:sz="12" w:space="0" w:color="auto"/>
            </w:tcBorders>
            <w:shd w:val="clear" w:color="auto" w:fill="auto"/>
          </w:tcPr>
          <w:p w:rsidR="00C00506" w:rsidRPr="00DC1355" w:rsidRDefault="00C00506" w:rsidP="006B4297">
            <w:pPr>
              <w:pStyle w:val="2"/>
              <w:tabs>
                <w:tab w:val="left" w:pos="993"/>
              </w:tabs>
              <w:spacing w:after="0"/>
              <w:ind w:left="0"/>
              <w:jc w:val="both"/>
              <w:rPr>
                <w:rFonts w:ascii="Times New Roman" w:hAnsi="Times New Roman"/>
                <w:sz w:val="18"/>
                <w:szCs w:val="18"/>
              </w:rPr>
            </w:pPr>
          </w:p>
        </w:tc>
      </w:tr>
      <w:tr w:rsidR="00C00506" w:rsidRPr="00DC1355" w:rsidTr="00037BB1">
        <w:trPr>
          <w:trHeight w:val="96"/>
          <w:jc w:val="center"/>
        </w:trPr>
        <w:tc>
          <w:tcPr>
            <w:tcW w:w="605" w:type="dxa"/>
            <w:vMerge w:val="restart"/>
            <w:tcBorders>
              <w:top w:val="single" w:sz="12" w:space="0" w:color="auto"/>
              <w:left w:val="single" w:sz="12" w:space="0" w:color="auto"/>
              <w:right w:val="single" w:sz="12" w:space="0" w:color="auto"/>
            </w:tcBorders>
            <w:shd w:val="clear" w:color="auto" w:fill="auto"/>
            <w:vAlign w:val="center"/>
          </w:tcPr>
          <w:p w:rsidR="00C00506" w:rsidRPr="00DC1355" w:rsidRDefault="00C00506" w:rsidP="006B4297">
            <w:pPr>
              <w:pStyle w:val="2"/>
              <w:tabs>
                <w:tab w:val="left" w:pos="993"/>
              </w:tabs>
              <w:spacing w:after="0"/>
              <w:ind w:left="0"/>
              <w:jc w:val="center"/>
              <w:rPr>
                <w:rFonts w:ascii="Times New Roman" w:hAnsi="Times New Roman"/>
                <w:sz w:val="18"/>
                <w:szCs w:val="18"/>
              </w:rPr>
            </w:pPr>
            <w:r>
              <w:rPr>
                <w:rFonts w:ascii="Times New Roman" w:hAnsi="Times New Roman"/>
                <w:sz w:val="18"/>
                <w:szCs w:val="18"/>
              </w:rPr>
              <w:t>5</w:t>
            </w:r>
            <w:r w:rsidRPr="00DC1355">
              <w:rPr>
                <w:rFonts w:ascii="Times New Roman" w:hAnsi="Times New Roman"/>
                <w:sz w:val="18"/>
                <w:szCs w:val="18"/>
              </w:rPr>
              <w:t>.</w:t>
            </w:r>
          </w:p>
        </w:tc>
        <w:tc>
          <w:tcPr>
            <w:tcW w:w="1630" w:type="dxa"/>
            <w:vMerge w:val="restart"/>
            <w:tcBorders>
              <w:top w:val="single" w:sz="12" w:space="0" w:color="auto"/>
              <w:left w:val="single" w:sz="12" w:space="0" w:color="auto"/>
              <w:right w:val="single" w:sz="12" w:space="0" w:color="auto"/>
            </w:tcBorders>
            <w:shd w:val="clear" w:color="auto" w:fill="auto"/>
            <w:vAlign w:val="center"/>
          </w:tcPr>
          <w:p w:rsidR="00C00506" w:rsidRPr="00DC1355" w:rsidRDefault="00C00506" w:rsidP="006B4297">
            <w:pPr>
              <w:pStyle w:val="2"/>
              <w:tabs>
                <w:tab w:val="left" w:pos="993"/>
              </w:tabs>
              <w:spacing w:after="0"/>
              <w:ind w:left="0"/>
              <w:jc w:val="center"/>
              <w:rPr>
                <w:rFonts w:ascii="Times New Roman" w:hAnsi="Times New Roman"/>
                <w:b/>
                <w:sz w:val="18"/>
                <w:szCs w:val="18"/>
              </w:rPr>
            </w:pPr>
            <w:r w:rsidRPr="00DC1355">
              <w:rPr>
                <w:rFonts w:ascii="Times New Roman" w:hAnsi="Times New Roman"/>
                <w:b/>
                <w:sz w:val="18"/>
                <w:szCs w:val="18"/>
              </w:rPr>
              <w:t>Социальное</w:t>
            </w:r>
          </w:p>
        </w:tc>
        <w:tc>
          <w:tcPr>
            <w:tcW w:w="425" w:type="dxa"/>
            <w:tcBorders>
              <w:top w:val="single" w:sz="12" w:space="0" w:color="auto"/>
              <w:left w:val="single" w:sz="12" w:space="0" w:color="auto"/>
              <w:right w:val="single" w:sz="12" w:space="0" w:color="auto"/>
            </w:tcBorders>
            <w:shd w:val="clear" w:color="auto" w:fill="auto"/>
            <w:vAlign w:val="center"/>
          </w:tcPr>
          <w:p w:rsidR="00C00506" w:rsidRPr="00DC1355" w:rsidRDefault="00C00506" w:rsidP="006B4297">
            <w:pPr>
              <w:pStyle w:val="2"/>
              <w:tabs>
                <w:tab w:val="left" w:pos="993"/>
              </w:tabs>
              <w:spacing w:after="0"/>
              <w:ind w:left="0"/>
              <w:jc w:val="center"/>
              <w:rPr>
                <w:rFonts w:ascii="Times New Roman" w:hAnsi="Times New Roman"/>
                <w:sz w:val="18"/>
                <w:szCs w:val="18"/>
              </w:rPr>
            </w:pPr>
            <w:r w:rsidRPr="00DC1355">
              <w:rPr>
                <w:rFonts w:ascii="Times New Roman" w:hAnsi="Times New Roman"/>
                <w:sz w:val="18"/>
                <w:szCs w:val="18"/>
              </w:rPr>
              <w:t>1</w:t>
            </w:r>
          </w:p>
        </w:tc>
        <w:tc>
          <w:tcPr>
            <w:tcW w:w="2898" w:type="dxa"/>
            <w:tcBorders>
              <w:top w:val="single" w:sz="12" w:space="0" w:color="auto"/>
              <w:left w:val="single" w:sz="12" w:space="0" w:color="auto"/>
            </w:tcBorders>
            <w:shd w:val="clear" w:color="auto" w:fill="auto"/>
          </w:tcPr>
          <w:p w:rsidR="00C00506" w:rsidRPr="00DC1355" w:rsidRDefault="00C00506" w:rsidP="006B4297">
            <w:pPr>
              <w:pStyle w:val="2"/>
              <w:tabs>
                <w:tab w:val="left" w:pos="993"/>
              </w:tabs>
              <w:spacing w:after="0"/>
              <w:ind w:left="0"/>
              <w:jc w:val="both"/>
              <w:rPr>
                <w:rFonts w:ascii="Times New Roman" w:hAnsi="Times New Roman"/>
                <w:sz w:val="18"/>
                <w:szCs w:val="18"/>
              </w:rPr>
            </w:pPr>
          </w:p>
        </w:tc>
        <w:tc>
          <w:tcPr>
            <w:tcW w:w="850" w:type="dxa"/>
            <w:tcBorders>
              <w:top w:val="single" w:sz="12" w:space="0" w:color="auto"/>
              <w:right w:val="single" w:sz="12" w:space="0" w:color="auto"/>
            </w:tcBorders>
            <w:shd w:val="clear" w:color="auto" w:fill="auto"/>
          </w:tcPr>
          <w:p w:rsidR="00C00506" w:rsidRPr="00DC1355" w:rsidRDefault="00C00506" w:rsidP="006B4297">
            <w:pPr>
              <w:pStyle w:val="2"/>
              <w:tabs>
                <w:tab w:val="left" w:pos="993"/>
              </w:tabs>
              <w:spacing w:after="0"/>
              <w:ind w:left="0"/>
              <w:jc w:val="both"/>
              <w:rPr>
                <w:rFonts w:ascii="Times New Roman" w:hAnsi="Times New Roman"/>
                <w:sz w:val="18"/>
                <w:szCs w:val="18"/>
              </w:rPr>
            </w:pPr>
          </w:p>
        </w:tc>
        <w:tc>
          <w:tcPr>
            <w:tcW w:w="2693" w:type="dxa"/>
            <w:tcBorders>
              <w:top w:val="single" w:sz="12" w:space="0" w:color="auto"/>
              <w:left w:val="single" w:sz="12" w:space="0" w:color="auto"/>
            </w:tcBorders>
            <w:shd w:val="clear" w:color="auto" w:fill="auto"/>
          </w:tcPr>
          <w:p w:rsidR="00C00506" w:rsidRPr="00DC1355" w:rsidRDefault="00C00506" w:rsidP="006B4297">
            <w:pPr>
              <w:pStyle w:val="2"/>
              <w:tabs>
                <w:tab w:val="left" w:pos="993"/>
              </w:tabs>
              <w:spacing w:after="0"/>
              <w:ind w:left="0"/>
              <w:jc w:val="both"/>
              <w:rPr>
                <w:rFonts w:ascii="Times New Roman" w:hAnsi="Times New Roman"/>
                <w:sz w:val="18"/>
                <w:szCs w:val="18"/>
              </w:rPr>
            </w:pPr>
          </w:p>
        </w:tc>
        <w:tc>
          <w:tcPr>
            <w:tcW w:w="993" w:type="dxa"/>
            <w:tcBorders>
              <w:top w:val="single" w:sz="12" w:space="0" w:color="auto"/>
              <w:right w:val="single" w:sz="12" w:space="0" w:color="auto"/>
            </w:tcBorders>
            <w:shd w:val="clear" w:color="auto" w:fill="auto"/>
          </w:tcPr>
          <w:p w:rsidR="00C00506" w:rsidRPr="00DC1355" w:rsidRDefault="00C00506" w:rsidP="006B4297">
            <w:pPr>
              <w:pStyle w:val="2"/>
              <w:tabs>
                <w:tab w:val="left" w:pos="993"/>
              </w:tabs>
              <w:spacing w:after="0"/>
              <w:ind w:left="0"/>
              <w:jc w:val="both"/>
              <w:rPr>
                <w:rFonts w:ascii="Times New Roman" w:hAnsi="Times New Roman"/>
                <w:sz w:val="18"/>
                <w:szCs w:val="18"/>
              </w:rPr>
            </w:pPr>
          </w:p>
        </w:tc>
        <w:tc>
          <w:tcPr>
            <w:tcW w:w="2409" w:type="dxa"/>
            <w:tcBorders>
              <w:top w:val="single" w:sz="12" w:space="0" w:color="auto"/>
              <w:left w:val="single" w:sz="12" w:space="0" w:color="auto"/>
            </w:tcBorders>
            <w:shd w:val="clear" w:color="auto" w:fill="auto"/>
          </w:tcPr>
          <w:p w:rsidR="00C00506" w:rsidRPr="00DC1355" w:rsidRDefault="00C00506" w:rsidP="006B4297">
            <w:pPr>
              <w:pStyle w:val="2"/>
              <w:tabs>
                <w:tab w:val="left" w:pos="993"/>
              </w:tabs>
              <w:spacing w:after="0"/>
              <w:ind w:left="0"/>
              <w:jc w:val="both"/>
              <w:rPr>
                <w:rFonts w:ascii="Times New Roman" w:hAnsi="Times New Roman"/>
                <w:sz w:val="18"/>
                <w:szCs w:val="18"/>
              </w:rPr>
            </w:pPr>
          </w:p>
        </w:tc>
        <w:tc>
          <w:tcPr>
            <w:tcW w:w="991" w:type="dxa"/>
            <w:tcBorders>
              <w:top w:val="single" w:sz="12" w:space="0" w:color="auto"/>
              <w:right w:val="single" w:sz="12" w:space="0" w:color="auto"/>
            </w:tcBorders>
            <w:shd w:val="clear" w:color="auto" w:fill="auto"/>
          </w:tcPr>
          <w:p w:rsidR="00C00506" w:rsidRPr="00DC1355" w:rsidRDefault="00C00506" w:rsidP="006B4297">
            <w:pPr>
              <w:pStyle w:val="2"/>
              <w:tabs>
                <w:tab w:val="left" w:pos="993"/>
              </w:tabs>
              <w:spacing w:after="0"/>
              <w:ind w:left="0"/>
              <w:jc w:val="both"/>
              <w:rPr>
                <w:rFonts w:ascii="Times New Roman" w:hAnsi="Times New Roman"/>
                <w:sz w:val="18"/>
                <w:szCs w:val="18"/>
              </w:rPr>
            </w:pPr>
          </w:p>
        </w:tc>
      </w:tr>
      <w:tr w:rsidR="00C00506" w:rsidRPr="00DC1355" w:rsidTr="00037BB1">
        <w:trPr>
          <w:trHeight w:val="93"/>
          <w:jc w:val="center"/>
        </w:trPr>
        <w:tc>
          <w:tcPr>
            <w:tcW w:w="605" w:type="dxa"/>
            <w:vMerge/>
            <w:tcBorders>
              <w:left w:val="single" w:sz="12" w:space="0" w:color="auto"/>
              <w:right w:val="single" w:sz="12" w:space="0" w:color="auto"/>
            </w:tcBorders>
            <w:shd w:val="clear" w:color="auto" w:fill="auto"/>
            <w:vAlign w:val="center"/>
          </w:tcPr>
          <w:p w:rsidR="00C00506" w:rsidRPr="00DC1355" w:rsidRDefault="00C00506" w:rsidP="006B4297">
            <w:pPr>
              <w:pStyle w:val="2"/>
              <w:tabs>
                <w:tab w:val="left" w:pos="993"/>
              </w:tabs>
              <w:spacing w:after="0"/>
              <w:ind w:left="0"/>
              <w:jc w:val="center"/>
              <w:rPr>
                <w:rFonts w:ascii="Times New Roman" w:hAnsi="Times New Roman"/>
                <w:sz w:val="18"/>
                <w:szCs w:val="18"/>
              </w:rPr>
            </w:pPr>
          </w:p>
        </w:tc>
        <w:tc>
          <w:tcPr>
            <w:tcW w:w="1630" w:type="dxa"/>
            <w:vMerge/>
            <w:tcBorders>
              <w:left w:val="single" w:sz="12" w:space="0" w:color="auto"/>
              <w:right w:val="single" w:sz="12" w:space="0" w:color="auto"/>
            </w:tcBorders>
            <w:shd w:val="clear" w:color="auto" w:fill="auto"/>
            <w:vAlign w:val="center"/>
          </w:tcPr>
          <w:p w:rsidR="00C00506" w:rsidRPr="00DC1355" w:rsidRDefault="00C00506" w:rsidP="006B4297">
            <w:pPr>
              <w:pStyle w:val="2"/>
              <w:tabs>
                <w:tab w:val="left" w:pos="993"/>
              </w:tabs>
              <w:spacing w:after="0"/>
              <w:ind w:left="0"/>
              <w:jc w:val="center"/>
              <w:rPr>
                <w:rFonts w:ascii="Times New Roman" w:hAnsi="Times New Roman"/>
                <w:b/>
                <w:sz w:val="18"/>
                <w:szCs w:val="18"/>
              </w:rPr>
            </w:pPr>
          </w:p>
        </w:tc>
        <w:tc>
          <w:tcPr>
            <w:tcW w:w="425" w:type="dxa"/>
            <w:tcBorders>
              <w:left w:val="single" w:sz="12" w:space="0" w:color="auto"/>
              <w:right w:val="single" w:sz="12" w:space="0" w:color="auto"/>
            </w:tcBorders>
            <w:shd w:val="clear" w:color="auto" w:fill="auto"/>
            <w:vAlign w:val="center"/>
          </w:tcPr>
          <w:p w:rsidR="00C00506" w:rsidRPr="00DC1355" w:rsidRDefault="00C00506" w:rsidP="006B4297">
            <w:pPr>
              <w:pStyle w:val="2"/>
              <w:tabs>
                <w:tab w:val="left" w:pos="993"/>
              </w:tabs>
              <w:spacing w:after="0"/>
              <w:ind w:left="0"/>
              <w:jc w:val="center"/>
              <w:rPr>
                <w:rFonts w:ascii="Times New Roman" w:hAnsi="Times New Roman"/>
                <w:sz w:val="18"/>
                <w:szCs w:val="18"/>
              </w:rPr>
            </w:pPr>
            <w:r w:rsidRPr="00DC1355">
              <w:rPr>
                <w:rFonts w:ascii="Times New Roman" w:hAnsi="Times New Roman"/>
                <w:sz w:val="18"/>
                <w:szCs w:val="18"/>
              </w:rPr>
              <w:t>2</w:t>
            </w:r>
          </w:p>
        </w:tc>
        <w:tc>
          <w:tcPr>
            <w:tcW w:w="2898" w:type="dxa"/>
            <w:tcBorders>
              <w:left w:val="single" w:sz="12" w:space="0" w:color="auto"/>
            </w:tcBorders>
            <w:shd w:val="clear" w:color="auto" w:fill="auto"/>
          </w:tcPr>
          <w:p w:rsidR="00C00506" w:rsidRPr="00DC1355" w:rsidRDefault="00C00506" w:rsidP="006B4297">
            <w:pPr>
              <w:pStyle w:val="2"/>
              <w:tabs>
                <w:tab w:val="left" w:pos="993"/>
              </w:tabs>
              <w:spacing w:after="0"/>
              <w:ind w:left="0"/>
              <w:jc w:val="both"/>
              <w:rPr>
                <w:rFonts w:ascii="Times New Roman" w:hAnsi="Times New Roman"/>
                <w:sz w:val="18"/>
                <w:szCs w:val="18"/>
              </w:rPr>
            </w:pPr>
          </w:p>
        </w:tc>
        <w:tc>
          <w:tcPr>
            <w:tcW w:w="850" w:type="dxa"/>
            <w:tcBorders>
              <w:right w:val="single" w:sz="12" w:space="0" w:color="auto"/>
            </w:tcBorders>
            <w:shd w:val="clear" w:color="auto" w:fill="auto"/>
          </w:tcPr>
          <w:p w:rsidR="00C00506" w:rsidRPr="00DC1355" w:rsidRDefault="00C00506" w:rsidP="006B4297">
            <w:pPr>
              <w:pStyle w:val="2"/>
              <w:tabs>
                <w:tab w:val="left" w:pos="993"/>
              </w:tabs>
              <w:spacing w:after="0"/>
              <w:ind w:left="0"/>
              <w:jc w:val="both"/>
              <w:rPr>
                <w:rFonts w:ascii="Times New Roman" w:hAnsi="Times New Roman"/>
                <w:sz w:val="18"/>
                <w:szCs w:val="18"/>
              </w:rPr>
            </w:pPr>
          </w:p>
        </w:tc>
        <w:tc>
          <w:tcPr>
            <w:tcW w:w="2693" w:type="dxa"/>
            <w:tcBorders>
              <w:left w:val="single" w:sz="12" w:space="0" w:color="auto"/>
            </w:tcBorders>
            <w:shd w:val="clear" w:color="auto" w:fill="auto"/>
          </w:tcPr>
          <w:p w:rsidR="00C00506" w:rsidRPr="00DC1355" w:rsidRDefault="00C00506" w:rsidP="006B4297">
            <w:pPr>
              <w:pStyle w:val="2"/>
              <w:tabs>
                <w:tab w:val="left" w:pos="993"/>
              </w:tabs>
              <w:spacing w:after="0"/>
              <w:ind w:left="0"/>
              <w:jc w:val="both"/>
              <w:rPr>
                <w:rFonts w:ascii="Times New Roman" w:hAnsi="Times New Roman"/>
                <w:sz w:val="18"/>
                <w:szCs w:val="18"/>
              </w:rPr>
            </w:pPr>
          </w:p>
        </w:tc>
        <w:tc>
          <w:tcPr>
            <w:tcW w:w="993" w:type="dxa"/>
            <w:tcBorders>
              <w:right w:val="single" w:sz="12" w:space="0" w:color="auto"/>
            </w:tcBorders>
            <w:shd w:val="clear" w:color="auto" w:fill="auto"/>
          </w:tcPr>
          <w:p w:rsidR="00C00506" w:rsidRPr="00DC1355" w:rsidRDefault="00C00506" w:rsidP="006B4297">
            <w:pPr>
              <w:pStyle w:val="2"/>
              <w:tabs>
                <w:tab w:val="left" w:pos="993"/>
              </w:tabs>
              <w:spacing w:after="0"/>
              <w:ind w:left="0"/>
              <w:jc w:val="both"/>
              <w:rPr>
                <w:rFonts w:ascii="Times New Roman" w:hAnsi="Times New Roman"/>
                <w:sz w:val="18"/>
                <w:szCs w:val="18"/>
              </w:rPr>
            </w:pPr>
          </w:p>
        </w:tc>
        <w:tc>
          <w:tcPr>
            <w:tcW w:w="2409" w:type="dxa"/>
            <w:tcBorders>
              <w:left w:val="single" w:sz="12" w:space="0" w:color="auto"/>
            </w:tcBorders>
            <w:shd w:val="clear" w:color="auto" w:fill="auto"/>
          </w:tcPr>
          <w:p w:rsidR="00C00506" w:rsidRPr="00DC1355" w:rsidRDefault="00C00506" w:rsidP="006B4297">
            <w:pPr>
              <w:pStyle w:val="2"/>
              <w:tabs>
                <w:tab w:val="left" w:pos="993"/>
              </w:tabs>
              <w:spacing w:after="0"/>
              <w:ind w:left="0"/>
              <w:jc w:val="both"/>
              <w:rPr>
                <w:rFonts w:ascii="Times New Roman" w:hAnsi="Times New Roman"/>
                <w:sz w:val="18"/>
                <w:szCs w:val="18"/>
              </w:rPr>
            </w:pPr>
          </w:p>
        </w:tc>
        <w:tc>
          <w:tcPr>
            <w:tcW w:w="991" w:type="dxa"/>
            <w:tcBorders>
              <w:right w:val="single" w:sz="12" w:space="0" w:color="auto"/>
            </w:tcBorders>
            <w:shd w:val="clear" w:color="auto" w:fill="auto"/>
          </w:tcPr>
          <w:p w:rsidR="00C00506" w:rsidRPr="00DC1355" w:rsidRDefault="00C00506" w:rsidP="006B4297">
            <w:pPr>
              <w:pStyle w:val="2"/>
              <w:tabs>
                <w:tab w:val="left" w:pos="993"/>
              </w:tabs>
              <w:spacing w:after="0"/>
              <w:ind w:left="0"/>
              <w:jc w:val="both"/>
              <w:rPr>
                <w:rFonts w:ascii="Times New Roman" w:hAnsi="Times New Roman"/>
                <w:sz w:val="18"/>
                <w:szCs w:val="18"/>
              </w:rPr>
            </w:pPr>
          </w:p>
        </w:tc>
      </w:tr>
      <w:tr w:rsidR="00C00506" w:rsidRPr="00DC1355" w:rsidTr="00037BB1">
        <w:trPr>
          <w:trHeight w:val="93"/>
          <w:jc w:val="center"/>
        </w:trPr>
        <w:tc>
          <w:tcPr>
            <w:tcW w:w="605" w:type="dxa"/>
            <w:vMerge/>
            <w:tcBorders>
              <w:left w:val="single" w:sz="12" w:space="0" w:color="auto"/>
              <w:right w:val="single" w:sz="12" w:space="0" w:color="auto"/>
            </w:tcBorders>
            <w:shd w:val="clear" w:color="auto" w:fill="auto"/>
            <w:vAlign w:val="center"/>
          </w:tcPr>
          <w:p w:rsidR="00C00506" w:rsidRPr="00DC1355" w:rsidRDefault="00C00506" w:rsidP="006B4297">
            <w:pPr>
              <w:pStyle w:val="2"/>
              <w:tabs>
                <w:tab w:val="left" w:pos="993"/>
              </w:tabs>
              <w:spacing w:after="0"/>
              <w:ind w:left="0"/>
              <w:jc w:val="center"/>
              <w:rPr>
                <w:rFonts w:ascii="Times New Roman" w:hAnsi="Times New Roman"/>
                <w:sz w:val="18"/>
                <w:szCs w:val="18"/>
              </w:rPr>
            </w:pPr>
          </w:p>
        </w:tc>
        <w:tc>
          <w:tcPr>
            <w:tcW w:w="1630" w:type="dxa"/>
            <w:vMerge/>
            <w:tcBorders>
              <w:left w:val="single" w:sz="12" w:space="0" w:color="auto"/>
              <w:right w:val="single" w:sz="12" w:space="0" w:color="auto"/>
            </w:tcBorders>
            <w:shd w:val="clear" w:color="auto" w:fill="auto"/>
            <w:vAlign w:val="center"/>
          </w:tcPr>
          <w:p w:rsidR="00C00506" w:rsidRPr="00DC1355" w:rsidRDefault="00C00506" w:rsidP="006B4297">
            <w:pPr>
              <w:pStyle w:val="2"/>
              <w:tabs>
                <w:tab w:val="left" w:pos="993"/>
              </w:tabs>
              <w:spacing w:after="0"/>
              <w:ind w:left="0"/>
              <w:jc w:val="center"/>
              <w:rPr>
                <w:rFonts w:ascii="Times New Roman" w:hAnsi="Times New Roman"/>
                <w:b/>
                <w:sz w:val="18"/>
                <w:szCs w:val="18"/>
              </w:rPr>
            </w:pPr>
          </w:p>
        </w:tc>
        <w:tc>
          <w:tcPr>
            <w:tcW w:w="425" w:type="dxa"/>
            <w:tcBorders>
              <w:left w:val="single" w:sz="12" w:space="0" w:color="auto"/>
              <w:right w:val="single" w:sz="12" w:space="0" w:color="auto"/>
            </w:tcBorders>
            <w:shd w:val="clear" w:color="auto" w:fill="auto"/>
            <w:vAlign w:val="center"/>
          </w:tcPr>
          <w:p w:rsidR="00C00506" w:rsidRPr="00DC1355" w:rsidRDefault="00C00506" w:rsidP="006B4297">
            <w:pPr>
              <w:pStyle w:val="2"/>
              <w:tabs>
                <w:tab w:val="left" w:pos="993"/>
              </w:tabs>
              <w:spacing w:after="0"/>
              <w:ind w:left="0"/>
              <w:jc w:val="center"/>
              <w:rPr>
                <w:rFonts w:ascii="Times New Roman" w:hAnsi="Times New Roman"/>
                <w:sz w:val="18"/>
                <w:szCs w:val="18"/>
              </w:rPr>
            </w:pPr>
            <w:r w:rsidRPr="00DC1355">
              <w:rPr>
                <w:rFonts w:ascii="Times New Roman" w:hAnsi="Times New Roman"/>
                <w:sz w:val="18"/>
                <w:szCs w:val="18"/>
              </w:rPr>
              <w:t>3</w:t>
            </w:r>
          </w:p>
        </w:tc>
        <w:tc>
          <w:tcPr>
            <w:tcW w:w="2898" w:type="dxa"/>
            <w:tcBorders>
              <w:left w:val="single" w:sz="12" w:space="0" w:color="auto"/>
            </w:tcBorders>
            <w:shd w:val="clear" w:color="auto" w:fill="auto"/>
          </w:tcPr>
          <w:p w:rsidR="00C00506" w:rsidRPr="00DC1355" w:rsidRDefault="00C00506" w:rsidP="006B4297">
            <w:pPr>
              <w:pStyle w:val="2"/>
              <w:tabs>
                <w:tab w:val="left" w:pos="993"/>
              </w:tabs>
              <w:spacing w:after="0"/>
              <w:ind w:left="0"/>
              <w:jc w:val="both"/>
              <w:rPr>
                <w:rFonts w:ascii="Times New Roman" w:hAnsi="Times New Roman"/>
                <w:sz w:val="18"/>
                <w:szCs w:val="18"/>
              </w:rPr>
            </w:pPr>
          </w:p>
        </w:tc>
        <w:tc>
          <w:tcPr>
            <w:tcW w:w="850" w:type="dxa"/>
            <w:tcBorders>
              <w:right w:val="single" w:sz="12" w:space="0" w:color="auto"/>
            </w:tcBorders>
            <w:shd w:val="clear" w:color="auto" w:fill="auto"/>
          </w:tcPr>
          <w:p w:rsidR="00C00506" w:rsidRPr="00DC1355" w:rsidRDefault="00C00506" w:rsidP="006B4297">
            <w:pPr>
              <w:pStyle w:val="2"/>
              <w:tabs>
                <w:tab w:val="left" w:pos="993"/>
              </w:tabs>
              <w:spacing w:after="0"/>
              <w:ind w:left="0"/>
              <w:jc w:val="both"/>
              <w:rPr>
                <w:rFonts w:ascii="Times New Roman" w:hAnsi="Times New Roman"/>
                <w:sz w:val="18"/>
                <w:szCs w:val="18"/>
              </w:rPr>
            </w:pPr>
          </w:p>
        </w:tc>
        <w:tc>
          <w:tcPr>
            <w:tcW w:w="2693" w:type="dxa"/>
            <w:tcBorders>
              <w:left w:val="single" w:sz="12" w:space="0" w:color="auto"/>
            </w:tcBorders>
            <w:shd w:val="clear" w:color="auto" w:fill="auto"/>
          </w:tcPr>
          <w:p w:rsidR="00C00506" w:rsidRPr="00DC1355" w:rsidRDefault="00C00506" w:rsidP="006B4297">
            <w:pPr>
              <w:pStyle w:val="2"/>
              <w:tabs>
                <w:tab w:val="left" w:pos="993"/>
              </w:tabs>
              <w:spacing w:after="0"/>
              <w:ind w:left="0"/>
              <w:jc w:val="both"/>
              <w:rPr>
                <w:rFonts w:ascii="Times New Roman" w:hAnsi="Times New Roman"/>
                <w:sz w:val="18"/>
                <w:szCs w:val="18"/>
              </w:rPr>
            </w:pPr>
          </w:p>
        </w:tc>
        <w:tc>
          <w:tcPr>
            <w:tcW w:w="993" w:type="dxa"/>
            <w:tcBorders>
              <w:right w:val="single" w:sz="12" w:space="0" w:color="auto"/>
            </w:tcBorders>
            <w:shd w:val="clear" w:color="auto" w:fill="auto"/>
          </w:tcPr>
          <w:p w:rsidR="00C00506" w:rsidRPr="00DC1355" w:rsidRDefault="00C00506" w:rsidP="006B4297">
            <w:pPr>
              <w:pStyle w:val="2"/>
              <w:tabs>
                <w:tab w:val="left" w:pos="993"/>
              </w:tabs>
              <w:spacing w:after="0"/>
              <w:ind w:left="0"/>
              <w:jc w:val="both"/>
              <w:rPr>
                <w:rFonts w:ascii="Times New Roman" w:hAnsi="Times New Roman"/>
                <w:sz w:val="18"/>
                <w:szCs w:val="18"/>
              </w:rPr>
            </w:pPr>
          </w:p>
        </w:tc>
        <w:tc>
          <w:tcPr>
            <w:tcW w:w="2409" w:type="dxa"/>
            <w:tcBorders>
              <w:left w:val="single" w:sz="12" w:space="0" w:color="auto"/>
            </w:tcBorders>
            <w:shd w:val="clear" w:color="auto" w:fill="auto"/>
          </w:tcPr>
          <w:p w:rsidR="00C00506" w:rsidRPr="00DC1355" w:rsidRDefault="00C00506" w:rsidP="006B4297">
            <w:pPr>
              <w:pStyle w:val="2"/>
              <w:tabs>
                <w:tab w:val="left" w:pos="993"/>
              </w:tabs>
              <w:spacing w:after="0"/>
              <w:ind w:left="0"/>
              <w:jc w:val="both"/>
              <w:rPr>
                <w:rFonts w:ascii="Times New Roman" w:hAnsi="Times New Roman"/>
                <w:sz w:val="18"/>
                <w:szCs w:val="18"/>
              </w:rPr>
            </w:pPr>
          </w:p>
        </w:tc>
        <w:tc>
          <w:tcPr>
            <w:tcW w:w="991" w:type="dxa"/>
            <w:tcBorders>
              <w:right w:val="single" w:sz="12" w:space="0" w:color="auto"/>
            </w:tcBorders>
            <w:shd w:val="clear" w:color="auto" w:fill="auto"/>
          </w:tcPr>
          <w:p w:rsidR="00C00506" w:rsidRPr="00DC1355" w:rsidRDefault="00C00506" w:rsidP="006B4297">
            <w:pPr>
              <w:pStyle w:val="2"/>
              <w:tabs>
                <w:tab w:val="left" w:pos="993"/>
              </w:tabs>
              <w:spacing w:after="0"/>
              <w:ind w:left="0"/>
              <w:jc w:val="both"/>
              <w:rPr>
                <w:rFonts w:ascii="Times New Roman" w:hAnsi="Times New Roman"/>
                <w:sz w:val="18"/>
                <w:szCs w:val="18"/>
              </w:rPr>
            </w:pPr>
          </w:p>
        </w:tc>
      </w:tr>
      <w:tr w:rsidR="00C00506" w:rsidRPr="00DC1355" w:rsidTr="00037BB1">
        <w:trPr>
          <w:trHeight w:val="93"/>
          <w:jc w:val="center"/>
        </w:trPr>
        <w:tc>
          <w:tcPr>
            <w:tcW w:w="605" w:type="dxa"/>
            <w:vMerge/>
            <w:tcBorders>
              <w:left w:val="single" w:sz="12" w:space="0" w:color="auto"/>
              <w:bottom w:val="single" w:sz="12" w:space="0" w:color="auto"/>
              <w:right w:val="single" w:sz="12" w:space="0" w:color="auto"/>
            </w:tcBorders>
            <w:shd w:val="clear" w:color="auto" w:fill="auto"/>
            <w:vAlign w:val="center"/>
          </w:tcPr>
          <w:p w:rsidR="00C00506" w:rsidRPr="00DC1355" w:rsidRDefault="00C00506" w:rsidP="006B4297">
            <w:pPr>
              <w:pStyle w:val="2"/>
              <w:tabs>
                <w:tab w:val="left" w:pos="993"/>
              </w:tabs>
              <w:spacing w:after="0"/>
              <w:ind w:left="0"/>
              <w:jc w:val="center"/>
              <w:rPr>
                <w:rFonts w:ascii="Times New Roman" w:hAnsi="Times New Roman"/>
                <w:sz w:val="18"/>
                <w:szCs w:val="18"/>
              </w:rPr>
            </w:pPr>
          </w:p>
        </w:tc>
        <w:tc>
          <w:tcPr>
            <w:tcW w:w="1630" w:type="dxa"/>
            <w:vMerge/>
            <w:tcBorders>
              <w:left w:val="single" w:sz="12" w:space="0" w:color="auto"/>
              <w:bottom w:val="single" w:sz="12" w:space="0" w:color="auto"/>
              <w:right w:val="single" w:sz="12" w:space="0" w:color="auto"/>
            </w:tcBorders>
            <w:shd w:val="clear" w:color="auto" w:fill="auto"/>
            <w:vAlign w:val="center"/>
          </w:tcPr>
          <w:p w:rsidR="00C00506" w:rsidRPr="00DC1355" w:rsidRDefault="00C00506" w:rsidP="006B4297">
            <w:pPr>
              <w:pStyle w:val="2"/>
              <w:tabs>
                <w:tab w:val="left" w:pos="993"/>
              </w:tabs>
              <w:spacing w:after="0"/>
              <w:ind w:left="0"/>
              <w:jc w:val="center"/>
              <w:rPr>
                <w:rFonts w:ascii="Times New Roman" w:hAnsi="Times New Roman"/>
                <w:b/>
                <w:sz w:val="18"/>
                <w:szCs w:val="18"/>
              </w:rPr>
            </w:pPr>
          </w:p>
        </w:tc>
        <w:tc>
          <w:tcPr>
            <w:tcW w:w="425" w:type="dxa"/>
            <w:tcBorders>
              <w:left w:val="single" w:sz="12" w:space="0" w:color="auto"/>
              <w:bottom w:val="single" w:sz="12" w:space="0" w:color="auto"/>
              <w:right w:val="single" w:sz="12" w:space="0" w:color="auto"/>
            </w:tcBorders>
            <w:shd w:val="clear" w:color="auto" w:fill="auto"/>
            <w:vAlign w:val="center"/>
          </w:tcPr>
          <w:p w:rsidR="00C00506" w:rsidRPr="00DC1355" w:rsidRDefault="00C00506" w:rsidP="006B4297">
            <w:pPr>
              <w:pStyle w:val="2"/>
              <w:tabs>
                <w:tab w:val="left" w:pos="993"/>
              </w:tabs>
              <w:spacing w:after="0"/>
              <w:ind w:left="0"/>
              <w:jc w:val="center"/>
              <w:rPr>
                <w:rFonts w:ascii="Times New Roman" w:hAnsi="Times New Roman"/>
                <w:sz w:val="18"/>
                <w:szCs w:val="18"/>
              </w:rPr>
            </w:pPr>
            <w:r w:rsidRPr="00DC1355">
              <w:rPr>
                <w:rFonts w:ascii="Times New Roman" w:hAnsi="Times New Roman"/>
                <w:sz w:val="18"/>
                <w:szCs w:val="18"/>
              </w:rPr>
              <w:t>4</w:t>
            </w:r>
          </w:p>
        </w:tc>
        <w:tc>
          <w:tcPr>
            <w:tcW w:w="2898" w:type="dxa"/>
            <w:tcBorders>
              <w:left w:val="single" w:sz="12" w:space="0" w:color="auto"/>
              <w:bottom w:val="single" w:sz="12" w:space="0" w:color="auto"/>
            </w:tcBorders>
            <w:shd w:val="clear" w:color="auto" w:fill="auto"/>
          </w:tcPr>
          <w:p w:rsidR="00C00506" w:rsidRPr="00DC1355" w:rsidRDefault="00C00506" w:rsidP="006B4297">
            <w:pPr>
              <w:pStyle w:val="2"/>
              <w:tabs>
                <w:tab w:val="left" w:pos="993"/>
              </w:tabs>
              <w:spacing w:after="0"/>
              <w:ind w:left="0"/>
              <w:jc w:val="both"/>
              <w:rPr>
                <w:rFonts w:ascii="Times New Roman" w:hAnsi="Times New Roman"/>
                <w:sz w:val="18"/>
                <w:szCs w:val="18"/>
              </w:rPr>
            </w:pPr>
          </w:p>
        </w:tc>
        <w:tc>
          <w:tcPr>
            <w:tcW w:w="850" w:type="dxa"/>
            <w:tcBorders>
              <w:bottom w:val="single" w:sz="12" w:space="0" w:color="auto"/>
              <w:right w:val="single" w:sz="12" w:space="0" w:color="auto"/>
            </w:tcBorders>
            <w:shd w:val="clear" w:color="auto" w:fill="auto"/>
          </w:tcPr>
          <w:p w:rsidR="00C00506" w:rsidRPr="00DC1355" w:rsidRDefault="00C00506" w:rsidP="006B4297">
            <w:pPr>
              <w:pStyle w:val="2"/>
              <w:tabs>
                <w:tab w:val="left" w:pos="993"/>
              </w:tabs>
              <w:spacing w:after="0"/>
              <w:ind w:left="0"/>
              <w:jc w:val="both"/>
              <w:rPr>
                <w:rFonts w:ascii="Times New Roman" w:hAnsi="Times New Roman"/>
                <w:sz w:val="18"/>
                <w:szCs w:val="18"/>
              </w:rPr>
            </w:pPr>
          </w:p>
        </w:tc>
        <w:tc>
          <w:tcPr>
            <w:tcW w:w="2693" w:type="dxa"/>
            <w:tcBorders>
              <w:left w:val="single" w:sz="12" w:space="0" w:color="auto"/>
              <w:bottom w:val="single" w:sz="12" w:space="0" w:color="auto"/>
            </w:tcBorders>
            <w:shd w:val="clear" w:color="auto" w:fill="auto"/>
          </w:tcPr>
          <w:p w:rsidR="00C00506" w:rsidRPr="00DC1355" w:rsidRDefault="00C00506" w:rsidP="006B4297">
            <w:pPr>
              <w:pStyle w:val="2"/>
              <w:tabs>
                <w:tab w:val="left" w:pos="993"/>
              </w:tabs>
              <w:spacing w:after="0"/>
              <w:ind w:left="0"/>
              <w:jc w:val="both"/>
              <w:rPr>
                <w:rFonts w:ascii="Times New Roman" w:hAnsi="Times New Roman"/>
                <w:sz w:val="18"/>
                <w:szCs w:val="18"/>
              </w:rPr>
            </w:pPr>
          </w:p>
        </w:tc>
        <w:tc>
          <w:tcPr>
            <w:tcW w:w="993" w:type="dxa"/>
            <w:tcBorders>
              <w:bottom w:val="single" w:sz="12" w:space="0" w:color="auto"/>
              <w:right w:val="single" w:sz="12" w:space="0" w:color="auto"/>
            </w:tcBorders>
            <w:shd w:val="clear" w:color="auto" w:fill="auto"/>
          </w:tcPr>
          <w:p w:rsidR="00C00506" w:rsidRPr="00DC1355" w:rsidRDefault="00C00506" w:rsidP="006B4297">
            <w:pPr>
              <w:pStyle w:val="2"/>
              <w:tabs>
                <w:tab w:val="left" w:pos="993"/>
              </w:tabs>
              <w:spacing w:after="0"/>
              <w:ind w:left="0"/>
              <w:jc w:val="both"/>
              <w:rPr>
                <w:rFonts w:ascii="Times New Roman" w:hAnsi="Times New Roman"/>
                <w:sz w:val="18"/>
                <w:szCs w:val="18"/>
              </w:rPr>
            </w:pPr>
          </w:p>
        </w:tc>
        <w:tc>
          <w:tcPr>
            <w:tcW w:w="2409" w:type="dxa"/>
            <w:tcBorders>
              <w:left w:val="single" w:sz="12" w:space="0" w:color="auto"/>
              <w:bottom w:val="single" w:sz="12" w:space="0" w:color="auto"/>
            </w:tcBorders>
            <w:shd w:val="clear" w:color="auto" w:fill="auto"/>
          </w:tcPr>
          <w:p w:rsidR="00C00506" w:rsidRPr="00DC1355" w:rsidRDefault="00C00506" w:rsidP="006B4297">
            <w:pPr>
              <w:pStyle w:val="2"/>
              <w:tabs>
                <w:tab w:val="left" w:pos="993"/>
              </w:tabs>
              <w:spacing w:after="0"/>
              <w:ind w:left="0"/>
              <w:jc w:val="both"/>
              <w:rPr>
                <w:rFonts w:ascii="Times New Roman" w:hAnsi="Times New Roman"/>
                <w:sz w:val="18"/>
                <w:szCs w:val="18"/>
              </w:rPr>
            </w:pPr>
          </w:p>
        </w:tc>
        <w:tc>
          <w:tcPr>
            <w:tcW w:w="991" w:type="dxa"/>
            <w:tcBorders>
              <w:bottom w:val="single" w:sz="12" w:space="0" w:color="auto"/>
              <w:right w:val="single" w:sz="12" w:space="0" w:color="auto"/>
            </w:tcBorders>
            <w:shd w:val="clear" w:color="auto" w:fill="auto"/>
          </w:tcPr>
          <w:p w:rsidR="00C00506" w:rsidRPr="00DC1355" w:rsidRDefault="00C00506" w:rsidP="006B4297">
            <w:pPr>
              <w:pStyle w:val="2"/>
              <w:tabs>
                <w:tab w:val="left" w:pos="993"/>
              </w:tabs>
              <w:spacing w:after="0"/>
              <w:ind w:left="0"/>
              <w:jc w:val="both"/>
              <w:rPr>
                <w:rFonts w:ascii="Times New Roman" w:hAnsi="Times New Roman"/>
                <w:sz w:val="18"/>
                <w:szCs w:val="18"/>
              </w:rPr>
            </w:pPr>
          </w:p>
        </w:tc>
      </w:tr>
      <w:tr w:rsidR="00C00506" w:rsidRPr="00DC1355" w:rsidTr="00037BB1">
        <w:trPr>
          <w:trHeight w:val="96"/>
          <w:jc w:val="center"/>
        </w:trPr>
        <w:tc>
          <w:tcPr>
            <w:tcW w:w="605" w:type="dxa"/>
            <w:vMerge w:val="restart"/>
            <w:tcBorders>
              <w:top w:val="single" w:sz="12" w:space="0" w:color="auto"/>
              <w:left w:val="single" w:sz="12" w:space="0" w:color="auto"/>
              <w:right w:val="single" w:sz="12" w:space="0" w:color="auto"/>
            </w:tcBorders>
            <w:shd w:val="clear" w:color="auto" w:fill="auto"/>
            <w:vAlign w:val="center"/>
          </w:tcPr>
          <w:p w:rsidR="00C00506" w:rsidRPr="00DC1355" w:rsidRDefault="00C00506" w:rsidP="006B4297">
            <w:pPr>
              <w:pStyle w:val="2"/>
              <w:tabs>
                <w:tab w:val="left" w:pos="993"/>
              </w:tabs>
              <w:spacing w:after="0"/>
              <w:ind w:left="0"/>
              <w:jc w:val="center"/>
              <w:rPr>
                <w:rFonts w:ascii="Times New Roman" w:hAnsi="Times New Roman"/>
                <w:sz w:val="18"/>
                <w:szCs w:val="18"/>
              </w:rPr>
            </w:pPr>
            <w:r>
              <w:rPr>
                <w:rFonts w:ascii="Times New Roman" w:hAnsi="Times New Roman"/>
                <w:sz w:val="18"/>
                <w:szCs w:val="18"/>
              </w:rPr>
              <w:t>6</w:t>
            </w:r>
            <w:r w:rsidRPr="00DC1355">
              <w:rPr>
                <w:rFonts w:ascii="Times New Roman" w:hAnsi="Times New Roman"/>
                <w:sz w:val="18"/>
                <w:szCs w:val="18"/>
              </w:rPr>
              <w:t>.</w:t>
            </w:r>
          </w:p>
        </w:tc>
        <w:tc>
          <w:tcPr>
            <w:tcW w:w="1630" w:type="dxa"/>
            <w:vMerge w:val="restart"/>
            <w:tcBorders>
              <w:top w:val="single" w:sz="12" w:space="0" w:color="auto"/>
              <w:left w:val="single" w:sz="12" w:space="0" w:color="auto"/>
              <w:right w:val="single" w:sz="12" w:space="0" w:color="auto"/>
            </w:tcBorders>
            <w:shd w:val="clear" w:color="auto" w:fill="auto"/>
            <w:vAlign w:val="center"/>
          </w:tcPr>
          <w:p w:rsidR="00C00506" w:rsidRPr="00DC1355" w:rsidRDefault="00C00506" w:rsidP="006B4297">
            <w:pPr>
              <w:pStyle w:val="2"/>
              <w:tabs>
                <w:tab w:val="left" w:pos="993"/>
              </w:tabs>
              <w:spacing w:after="0"/>
              <w:ind w:left="0"/>
              <w:jc w:val="center"/>
              <w:rPr>
                <w:rFonts w:ascii="Times New Roman" w:hAnsi="Times New Roman"/>
                <w:b/>
                <w:sz w:val="18"/>
                <w:szCs w:val="18"/>
              </w:rPr>
            </w:pPr>
            <w:r w:rsidRPr="00DC1355">
              <w:rPr>
                <w:rFonts w:ascii="Times New Roman" w:hAnsi="Times New Roman"/>
                <w:b/>
                <w:sz w:val="18"/>
                <w:szCs w:val="18"/>
              </w:rPr>
              <w:t>Общекультурное</w:t>
            </w:r>
          </w:p>
        </w:tc>
        <w:tc>
          <w:tcPr>
            <w:tcW w:w="425" w:type="dxa"/>
            <w:tcBorders>
              <w:top w:val="single" w:sz="12" w:space="0" w:color="auto"/>
              <w:left w:val="single" w:sz="12" w:space="0" w:color="auto"/>
              <w:right w:val="single" w:sz="12" w:space="0" w:color="auto"/>
            </w:tcBorders>
            <w:shd w:val="clear" w:color="auto" w:fill="auto"/>
            <w:vAlign w:val="center"/>
          </w:tcPr>
          <w:p w:rsidR="00C00506" w:rsidRPr="00DC1355" w:rsidRDefault="00C00506" w:rsidP="006B4297">
            <w:pPr>
              <w:pStyle w:val="2"/>
              <w:tabs>
                <w:tab w:val="left" w:pos="993"/>
              </w:tabs>
              <w:spacing w:after="0"/>
              <w:ind w:left="0"/>
              <w:jc w:val="center"/>
              <w:rPr>
                <w:rFonts w:ascii="Times New Roman" w:hAnsi="Times New Roman"/>
                <w:sz w:val="18"/>
                <w:szCs w:val="18"/>
              </w:rPr>
            </w:pPr>
            <w:r w:rsidRPr="00DC1355">
              <w:rPr>
                <w:rFonts w:ascii="Times New Roman" w:hAnsi="Times New Roman"/>
                <w:sz w:val="18"/>
                <w:szCs w:val="18"/>
              </w:rPr>
              <w:t>1</w:t>
            </w:r>
          </w:p>
        </w:tc>
        <w:tc>
          <w:tcPr>
            <w:tcW w:w="2898" w:type="dxa"/>
            <w:tcBorders>
              <w:top w:val="single" w:sz="12" w:space="0" w:color="auto"/>
              <w:left w:val="single" w:sz="12" w:space="0" w:color="auto"/>
            </w:tcBorders>
            <w:shd w:val="clear" w:color="auto" w:fill="auto"/>
          </w:tcPr>
          <w:p w:rsidR="00C00506" w:rsidRPr="00DC1355" w:rsidRDefault="00C00506" w:rsidP="006B4297">
            <w:pPr>
              <w:pStyle w:val="2"/>
              <w:tabs>
                <w:tab w:val="left" w:pos="993"/>
              </w:tabs>
              <w:spacing w:after="0"/>
              <w:ind w:left="0"/>
              <w:jc w:val="both"/>
              <w:rPr>
                <w:rFonts w:ascii="Times New Roman" w:hAnsi="Times New Roman"/>
                <w:sz w:val="18"/>
                <w:szCs w:val="18"/>
              </w:rPr>
            </w:pPr>
          </w:p>
        </w:tc>
        <w:tc>
          <w:tcPr>
            <w:tcW w:w="850" w:type="dxa"/>
            <w:tcBorders>
              <w:top w:val="single" w:sz="12" w:space="0" w:color="auto"/>
              <w:right w:val="single" w:sz="12" w:space="0" w:color="auto"/>
            </w:tcBorders>
            <w:shd w:val="clear" w:color="auto" w:fill="auto"/>
          </w:tcPr>
          <w:p w:rsidR="00C00506" w:rsidRPr="00DC1355" w:rsidRDefault="00C00506" w:rsidP="006B4297">
            <w:pPr>
              <w:pStyle w:val="2"/>
              <w:tabs>
                <w:tab w:val="left" w:pos="993"/>
              </w:tabs>
              <w:spacing w:after="0"/>
              <w:ind w:left="0"/>
              <w:jc w:val="both"/>
              <w:rPr>
                <w:rFonts w:ascii="Times New Roman" w:hAnsi="Times New Roman"/>
                <w:sz w:val="18"/>
                <w:szCs w:val="18"/>
              </w:rPr>
            </w:pPr>
          </w:p>
        </w:tc>
        <w:tc>
          <w:tcPr>
            <w:tcW w:w="2693" w:type="dxa"/>
            <w:tcBorders>
              <w:top w:val="single" w:sz="12" w:space="0" w:color="auto"/>
              <w:left w:val="single" w:sz="12" w:space="0" w:color="auto"/>
            </w:tcBorders>
            <w:shd w:val="clear" w:color="auto" w:fill="auto"/>
          </w:tcPr>
          <w:p w:rsidR="00C00506" w:rsidRPr="00DC1355" w:rsidRDefault="00C00506" w:rsidP="006B4297">
            <w:pPr>
              <w:pStyle w:val="2"/>
              <w:tabs>
                <w:tab w:val="left" w:pos="993"/>
              </w:tabs>
              <w:spacing w:after="0"/>
              <w:ind w:left="0"/>
              <w:jc w:val="both"/>
              <w:rPr>
                <w:rFonts w:ascii="Times New Roman" w:hAnsi="Times New Roman"/>
                <w:sz w:val="18"/>
                <w:szCs w:val="18"/>
              </w:rPr>
            </w:pPr>
          </w:p>
        </w:tc>
        <w:tc>
          <w:tcPr>
            <w:tcW w:w="993" w:type="dxa"/>
            <w:tcBorders>
              <w:top w:val="single" w:sz="12" w:space="0" w:color="auto"/>
              <w:right w:val="single" w:sz="12" w:space="0" w:color="auto"/>
            </w:tcBorders>
            <w:shd w:val="clear" w:color="auto" w:fill="auto"/>
          </w:tcPr>
          <w:p w:rsidR="00C00506" w:rsidRPr="00DC1355" w:rsidRDefault="00C00506" w:rsidP="006B4297">
            <w:pPr>
              <w:pStyle w:val="2"/>
              <w:tabs>
                <w:tab w:val="left" w:pos="993"/>
              </w:tabs>
              <w:spacing w:after="0"/>
              <w:ind w:left="0"/>
              <w:jc w:val="both"/>
              <w:rPr>
                <w:rFonts w:ascii="Times New Roman" w:hAnsi="Times New Roman"/>
                <w:sz w:val="18"/>
                <w:szCs w:val="18"/>
              </w:rPr>
            </w:pPr>
          </w:p>
        </w:tc>
        <w:tc>
          <w:tcPr>
            <w:tcW w:w="2409" w:type="dxa"/>
            <w:tcBorders>
              <w:top w:val="single" w:sz="12" w:space="0" w:color="auto"/>
              <w:left w:val="single" w:sz="12" w:space="0" w:color="auto"/>
            </w:tcBorders>
            <w:shd w:val="clear" w:color="auto" w:fill="auto"/>
          </w:tcPr>
          <w:p w:rsidR="00C00506" w:rsidRPr="00DC1355" w:rsidRDefault="00C00506" w:rsidP="006B4297">
            <w:pPr>
              <w:pStyle w:val="2"/>
              <w:tabs>
                <w:tab w:val="left" w:pos="993"/>
              </w:tabs>
              <w:spacing w:after="0"/>
              <w:ind w:left="0"/>
              <w:jc w:val="both"/>
              <w:rPr>
                <w:rFonts w:ascii="Times New Roman" w:hAnsi="Times New Roman"/>
                <w:sz w:val="18"/>
                <w:szCs w:val="18"/>
              </w:rPr>
            </w:pPr>
          </w:p>
        </w:tc>
        <w:tc>
          <w:tcPr>
            <w:tcW w:w="991" w:type="dxa"/>
            <w:tcBorders>
              <w:top w:val="single" w:sz="12" w:space="0" w:color="auto"/>
              <w:right w:val="single" w:sz="12" w:space="0" w:color="auto"/>
            </w:tcBorders>
            <w:shd w:val="clear" w:color="auto" w:fill="auto"/>
          </w:tcPr>
          <w:p w:rsidR="00C00506" w:rsidRPr="00DC1355" w:rsidRDefault="00C00506" w:rsidP="006B4297">
            <w:pPr>
              <w:pStyle w:val="2"/>
              <w:tabs>
                <w:tab w:val="left" w:pos="993"/>
              </w:tabs>
              <w:spacing w:after="0"/>
              <w:ind w:left="0"/>
              <w:jc w:val="both"/>
              <w:rPr>
                <w:rFonts w:ascii="Times New Roman" w:hAnsi="Times New Roman"/>
                <w:sz w:val="18"/>
                <w:szCs w:val="18"/>
              </w:rPr>
            </w:pPr>
          </w:p>
        </w:tc>
      </w:tr>
      <w:tr w:rsidR="00C00506" w:rsidRPr="00DC1355" w:rsidTr="00037BB1">
        <w:trPr>
          <w:trHeight w:val="93"/>
          <w:jc w:val="center"/>
        </w:trPr>
        <w:tc>
          <w:tcPr>
            <w:tcW w:w="605" w:type="dxa"/>
            <w:vMerge/>
            <w:tcBorders>
              <w:left w:val="single" w:sz="12" w:space="0" w:color="auto"/>
              <w:right w:val="single" w:sz="12" w:space="0" w:color="auto"/>
            </w:tcBorders>
            <w:shd w:val="clear" w:color="auto" w:fill="auto"/>
          </w:tcPr>
          <w:p w:rsidR="00C00506" w:rsidRPr="00DC1355" w:rsidRDefault="00C00506" w:rsidP="006B4297">
            <w:pPr>
              <w:pStyle w:val="2"/>
              <w:tabs>
                <w:tab w:val="left" w:pos="993"/>
              </w:tabs>
              <w:spacing w:after="0"/>
              <w:ind w:left="0"/>
              <w:jc w:val="both"/>
              <w:rPr>
                <w:rFonts w:ascii="Times New Roman" w:hAnsi="Times New Roman"/>
                <w:sz w:val="18"/>
                <w:szCs w:val="18"/>
              </w:rPr>
            </w:pPr>
          </w:p>
        </w:tc>
        <w:tc>
          <w:tcPr>
            <w:tcW w:w="1630" w:type="dxa"/>
            <w:vMerge/>
            <w:tcBorders>
              <w:left w:val="single" w:sz="12" w:space="0" w:color="auto"/>
              <w:right w:val="single" w:sz="12" w:space="0" w:color="auto"/>
            </w:tcBorders>
            <w:shd w:val="clear" w:color="auto" w:fill="auto"/>
          </w:tcPr>
          <w:p w:rsidR="00C00506" w:rsidRPr="00DC1355" w:rsidRDefault="00C00506" w:rsidP="006B4297">
            <w:pPr>
              <w:pStyle w:val="2"/>
              <w:tabs>
                <w:tab w:val="left" w:pos="993"/>
              </w:tabs>
              <w:spacing w:after="0"/>
              <w:ind w:left="0"/>
              <w:jc w:val="both"/>
              <w:rPr>
                <w:rFonts w:ascii="Times New Roman" w:hAnsi="Times New Roman"/>
                <w:sz w:val="18"/>
                <w:szCs w:val="18"/>
              </w:rPr>
            </w:pPr>
          </w:p>
        </w:tc>
        <w:tc>
          <w:tcPr>
            <w:tcW w:w="425" w:type="dxa"/>
            <w:tcBorders>
              <w:left w:val="single" w:sz="12" w:space="0" w:color="auto"/>
              <w:right w:val="single" w:sz="12" w:space="0" w:color="auto"/>
            </w:tcBorders>
            <w:shd w:val="clear" w:color="auto" w:fill="auto"/>
            <w:vAlign w:val="center"/>
          </w:tcPr>
          <w:p w:rsidR="00C00506" w:rsidRPr="00DC1355" w:rsidRDefault="00C00506" w:rsidP="006B4297">
            <w:pPr>
              <w:pStyle w:val="2"/>
              <w:tabs>
                <w:tab w:val="left" w:pos="993"/>
              </w:tabs>
              <w:spacing w:after="0"/>
              <w:ind w:left="0"/>
              <w:jc w:val="center"/>
              <w:rPr>
                <w:rFonts w:ascii="Times New Roman" w:hAnsi="Times New Roman"/>
                <w:sz w:val="18"/>
                <w:szCs w:val="18"/>
              </w:rPr>
            </w:pPr>
            <w:r w:rsidRPr="00DC1355">
              <w:rPr>
                <w:rFonts w:ascii="Times New Roman" w:hAnsi="Times New Roman"/>
                <w:sz w:val="18"/>
                <w:szCs w:val="18"/>
              </w:rPr>
              <w:t>2</w:t>
            </w:r>
          </w:p>
        </w:tc>
        <w:tc>
          <w:tcPr>
            <w:tcW w:w="2898" w:type="dxa"/>
            <w:tcBorders>
              <w:left w:val="single" w:sz="12" w:space="0" w:color="auto"/>
            </w:tcBorders>
            <w:shd w:val="clear" w:color="auto" w:fill="BFBFBF"/>
          </w:tcPr>
          <w:p w:rsidR="00C00506" w:rsidRPr="00DC1355" w:rsidRDefault="00C00506" w:rsidP="006B4297">
            <w:pPr>
              <w:pStyle w:val="2"/>
              <w:tabs>
                <w:tab w:val="left" w:pos="993"/>
              </w:tabs>
              <w:spacing w:after="0"/>
              <w:ind w:left="0"/>
              <w:jc w:val="both"/>
              <w:rPr>
                <w:rFonts w:ascii="Times New Roman" w:hAnsi="Times New Roman"/>
                <w:sz w:val="18"/>
                <w:szCs w:val="18"/>
              </w:rPr>
            </w:pPr>
          </w:p>
        </w:tc>
        <w:tc>
          <w:tcPr>
            <w:tcW w:w="850" w:type="dxa"/>
            <w:tcBorders>
              <w:right w:val="single" w:sz="12" w:space="0" w:color="auto"/>
            </w:tcBorders>
            <w:shd w:val="clear" w:color="auto" w:fill="BFBFBF"/>
          </w:tcPr>
          <w:p w:rsidR="00C00506" w:rsidRPr="00DC1355" w:rsidRDefault="00C00506" w:rsidP="006B4297">
            <w:pPr>
              <w:pStyle w:val="2"/>
              <w:tabs>
                <w:tab w:val="left" w:pos="993"/>
              </w:tabs>
              <w:spacing w:after="0"/>
              <w:ind w:left="0"/>
              <w:jc w:val="both"/>
              <w:rPr>
                <w:rFonts w:ascii="Times New Roman" w:hAnsi="Times New Roman"/>
                <w:sz w:val="18"/>
                <w:szCs w:val="18"/>
              </w:rPr>
            </w:pPr>
          </w:p>
        </w:tc>
        <w:tc>
          <w:tcPr>
            <w:tcW w:w="2693" w:type="dxa"/>
            <w:tcBorders>
              <w:left w:val="single" w:sz="12" w:space="0" w:color="auto"/>
            </w:tcBorders>
            <w:shd w:val="clear" w:color="auto" w:fill="auto"/>
          </w:tcPr>
          <w:p w:rsidR="00C00506" w:rsidRPr="00DC1355" w:rsidRDefault="00C00506" w:rsidP="006B4297">
            <w:pPr>
              <w:pStyle w:val="2"/>
              <w:tabs>
                <w:tab w:val="left" w:pos="993"/>
              </w:tabs>
              <w:spacing w:after="0"/>
              <w:ind w:left="0"/>
              <w:jc w:val="both"/>
              <w:rPr>
                <w:rFonts w:ascii="Times New Roman" w:hAnsi="Times New Roman"/>
                <w:sz w:val="18"/>
                <w:szCs w:val="18"/>
              </w:rPr>
            </w:pPr>
          </w:p>
        </w:tc>
        <w:tc>
          <w:tcPr>
            <w:tcW w:w="993" w:type="dxa"/>
            <w:tcBorders>
              <w:right w:val="single" w:sz="12" w:space="0" w:color="auto"/>
            </w:tcBorders>
            <w:shd w:val="clear" w:color="auto" w:fill="auto"/>
          </w:tcPr>
          <w:p w:rsidR="00C00506" w:rsidRPr="00DC1355" w:rsidRDefault="00C00506" w:rsidP="006B4297">
            <w:pPr>
              <w:pStyle w:val="2"/>
              <w:tabs>
                <w:tab w:val="left" w:pos="993"/>
              </w:tabs>
              <w:spacing w:after="0"/>
              <w:ind w:left="0"/>
              <w:jc w:val="both"/>
              <w:rPr>
                <w:rFonts w:ascii="Times New Roman" w:hAnsi="Times New Roman"/>
                <w:sz w:val="18"/>
                <w:szCs w:val="18"/>
              </w:rPr>
            </w:pPr>
          </w:p>
        </w:tc>
        <w:tc>
          <w:tcPr>
            <w:tcW w:w="2409" w:type="dxa"/>
            <w:tcBorders>
              <w:left w:val="single" w:sz="12" w:space="0" w:color="auto"/>
            </w:tcBorders>
            <w:shd w:val="clear" w:color="auto" w:fill="auto"/>
          </w:tcPr>
          <w:p w:rsidR="00C00506" w:rsidRPr="00DC1355" w:rsidRDefault="00C00506" w:rsidP="006B4297">
            <w:pPr>
              <w:pStyle w:val="2"/>
              <w:tabs>
                <w:tab w:val="left" w:pos="993"/>
              </w:tabs>
              <w:spacing w:after="0"/>
              <w:ind w:left="0"/>
              <w:jc w:val="both"/>
              <w:rPr>
                <w:rFonts w:ascii="Times New Roman" w:hAnsi="Times New Roman"/>
                <w:sz w:val="18"/>
                <w:szCs w:val="18"/>
              </w:rPr>
            </w:pPr>
          </w:p>
        </w:tc>
        <w:tc>
          <w:tcPr>
            <w:tcW w:w="991" w:type="dxa"/>
            <w:tcBorders>
              <w:right w:val="single" w:sz="12" w:space="0" w:color="auto"/>
            </w:tcBorders>
            <w:shd w:val="clear" w:color="auto" w:fill="auto"/>
          </w:tcPr>
          <w:p w:rsidR="00C00506" w:rsidRPr="00DC1355" w:rsidRDefault="00C00506" w:rsidP="006B4297">
            <w:pPr>
              <w:pStyle w:val="2"/>
              <w:tabs>
                <w:tab w:val="left" w:pos="993"/>
              </w:tabs>
              <w:spacing w:after="0"/>
              <w:ind w:left="0"/>
              <w:jc w:val="both"/>
              <w:rPr>
                <w:rFonts w:ascii="Times New Roman" w:hAnsi="Times New Roman"/>
                <w:sz w:val="18"/>
                <w:szCs w:val="18"/>
              </w:rPr>
            </w:pPr>
          </w:p>
        </w:tc>
      </w:tr>
      <w:tr w:rsidR="00C00506" w:rsidRPr="00DC1355" w:rsidTr="00037BB1">
        <w:trPr>
          <w:trHeight w:val="93"/>
          <w:jc w:val="center"/>
        </w:trPr>
        <w:tc>
          <w:tcPr>
            <w:tcW w:w="605" w:type="dxa"/>
            <w:vMerge/>
            <w:tcBorders>
              <w:left w:val="single" w:sz="12" w:space="0" w:color="auto"/>
              <w:right w:val="single" w:sz="12" w:space="0" w:color="auto"/>
            </w:tcBorders>
            <w:shd w:val="clear" w:color="auto" w:fill="auto"/>
          </w:tcPr>
          <w:p w:rsidR="00C00506" w:rsidRPr="00DC1355" w:rsidRDefault="00C00506" w:rsidP="006B4297">
            <w:pPr>
              <w:pStyle w:val="2"/>
              <w:tabs>
                <w:tab w:val="left" w:pos="993"/>
              </w:tabs>
              <w:spacing w:after="0"/>
              <w:ind w:left="0"/>
              <w:jc w:val="both"/>
              <w:rPr>
                <w:rFonts w:ascii="Times New Roman" w:hAnsi="Times New Roman"/>
                <w:sz w:val="18"/>
                <w:szCs w:val="18"/>
              </w:rPr>
            </w:pPr>
          </w:p>
        </w:tc>
        <w:tc>
          <w:tcPr>
            <w:tcW w:w="1630" w:type="dxa"/>
            <w:vMerge/>
            <w:tcBorders>
              <w:left w:val="single" w:sz="12" w:space="0" w:color="auto"/>
              <w:right w:val="single" w:sz="12" w:space="0" w:color="auto"/>
            </w:tcBorders>
            <w:shd w:val="clear" w:color="auto" w:fill="auto"/>
          </w:tcPr>
          <w:p w:rsidR="00C00506" w:rsidRPr="00DC1355" w:rsidRDefault="00C00506" w:rsidP="006B4297">
            <w:pPr>
              <w:pStyle w:val="2"/>
              <w:tabs>
                <w:tab w:val="left" w:pos="993"/>
              </w:tabs>
              <w:spacing w:after="0"/>
              <w:ind w:left="0"/>
              <w:jc w:val="both"/>
              <w:rPr>
                <w:rFonts w:ascii="Times New Roman" w:hAnsi="Times New Roman"/>
                <w:sz w:val="18"/>
                <w:szCs w:val="18"/>
              </w:rPr>
            </w:pPr>
          </w:p>
        </w:tc>
        <w:tc>
          <w:tcPr>
            <w:tcW w:w="425" w:type="dxa"/>
            <w:tcBorders>
              <w:left w:val="single" w:sz="12" w:space="0" w:color="auto"/>
              <w:right w:val="single" w:sz="12" w:space="0" w:color="auto"/>
            </w:tcBorders>
            <w:shd w:val="clear" w:color="auto" w:fill="auto"/>
            <w:vAlign w:val="center"/>
          </w:tcPr>
          <w:p w:rsidR="00C00506" w:rsidRPr="00DC1355" w:rsidRDefault="00C00506" w:rsidP="006B4297">
            <w:pPr>
              <w:pStyle w:val="2"/>
              <w:tabs>
                <w:tab w:val="left" w:pos="993"/>
              </w:tabs>
              <w:spacing w:after="0"/>
              <w:ind w:left="0"/>
              <w:jc w:val="center"/>
              <w:rPr>
                <w:rFonts w:ascii="Times New Roman" w:hAnsi="Times New Roman"/>
                <w:sz w:val="18"/>
                <w:szCs w:val="18"/>
              </w:rPr>
            </w:pPr>
            <w:r w:rsidRPr="00DC1355">
              <w:rPr>
                <w:rFonts w:ascii="Times New Roman" w:hAnsi="Times New Roman"/>
                <w:sz w:val="18"/>
                <w:szCs w:val="18"/>
              </w:rPr>
              <w:t>3</w:t>
            </w:r>
          </w:p>
        </w:tc>
        <w:tc>
          <w:tcPr>
            <w:tcW w:w="2898" w:type="dxa"/>
            <w:tcBorders>
              <w:left w:val="single" w:sz="12" w:space="0" w:color="auto"/>
            </w:tcBorders>
            <w:shd w:val="clear" w:color="auto" w:fill="BFBFBF"/>
          </w:tcPr>
          <w:p w:rsidR="00C00506" w:rsidRPr="00DC1355" w:rsidRDefault="00C00506" w:rsidP="006B4297">
            <w:pPr>
              <w:pStyle w:val="2"/>
              <w:tabs>
                <w:tab w:val="left" w:pos="993"/>
              </w:tabs>
              <w:spacing w:after="0"/>
              <w:ind w:left="0"/>
              <w:jc w:val="both"/>
              <w:rPr>
                <w:rFonts w:ascii="Times New Roman" w:hAnsi="Times New Roman"/>
                <w:sz w:val="18"/>
                <w:szCs w:val="18"/>
              </w:rPr>
            </w:pPr>
          </w:p>
        </w:tc>
        <w:tc>
          <w:tcPr>
            <w:tcW w:w="850" w:type="dxa"/>
            <w:tcBorders>
              <w:right w:val="single" w:sz="12" w:space="0" w:color="auto"/>
            </w:tcBorders>
            <w:shd w:val="clear" w:color="auto" w:fill="BFBFBF"/>
          </w:tcPr>
          <w:p w:rsidR="00C00506" w:rsidRPr="00DC1355" w:rsidRDefault="00C00506" w:rsidP="006B4297">
            <w:pPr>
              <w:pStyle w:val="2"/>
              <w:tabs>
                <w:tab w:val="left" w:pos="993"/>
              </w:tabs>
              <w:spacing w:after="0"/>
              <w:ind w:left="0"/>
              <w:jc w:val="both"/>
              <w:rPr>
                <w:rFonts w:ascii="Times New Roman" w:hAnsi="Times New Roman"/>
                <w:sz w:val="18"/>
                <w:szCs w:val="18"/>
              </w:rPr>
            </w:pPr>
          </w:p>
        </w:tc>
        <w:tc>
          <w:tcPr>
            <w:tcW w:w="2693" w:type="dxa"/>
            <w:tcBorders>
              <w:left w:val="single" w:sz="12" w:space="0" w:color="auto"/>
            </w:tcBorders>
            <w:shd w:val="clear" w:color="auto" w:fill="auto"/>
          </w:tcPr>
          <w:p w:rsidR="00C00506" w:rsidRPr="00DC1355" w:rsidRDefault="00C00506" w:rsidP="006B4297">
            <w:pPr>
              <w:pStyle w:val="2"/>
              <w:tabs>
                <w:tab w:val="left" w:pos="993"/>
              </w:tabs>
              <w:spacing w:after="0"/>
              <w:ind w:left="0"/>
              <w:jc w:val="both"/>
              <w:rPr>
                <w:rFonts w:ascii="Times New Roman" w:hAnsi="Times New Roman"/>
                <w:sz w:val="18"/>
                <w:szCs w:val="18"/>
              </w:rPr>
            </w:pPr>
          </w:p>
        </w:tc>
        <w:tc>
          <w:tcPr>
            <w:tcW w:w="993" w:type="dxa"/>
            <w:tcBorders>
              <w:right w:val="single" w:sz="12" w:space="0" w:color="auto"/>
            </w:tcBorders>
            <w:shd w:val="clear" w:color="auto" w:fill="auto"/>
          </w:tcPr>
          <w:p w:rsidR="00C00506" w:rsidRPr="00DC1355" w:rsidRDefault="00C00506" w:rsidP="006B4297">
            <w:pPr>
              <w:pStyle w:val="2"/>
              <w:tabs>
                <w:tab w:val="left" w:pos="993"/>
              </w:tabs>
              <w:spacing w:after="0"/>
              <w:ind w:left="0"/>
              <w:jc w:val="both"/>
              <w:rPr>
                <w:rFonts w:ascii="Times New Roman" w:hAnsi="Times New Roman"/>
                <w:sz w:val="18"/>
                <w:szCs w:val="18"/>
              </w:rPr>
            </w:pPr>
          </w:p>
        </w:tc>
        <w:tc>
          <w:tcPr>
            <w:tcW w:w="2409" w:type="dxa"/>
            <w:tcBorders>
              <w:left w:val="single" w:sz="12" w:space="0" w:color="auto"/>
            </w:tcBorders>
            <w:shd w:val="clear" w:color="auto" w:fill="auto"/>
          </w:tcPr>
          <w:p w:rsidR="00C00506" w:rsidRPr="00DC1355" w:rsidRDefault="00C00506" w:rsidP="006B4297">
            <w:pPr>
              <w:pStyle w:val="2"/>
              <w:tabs>
                <w:tab w:val="left" w:pos="993"/>
              </w:tabs>
              <w:spacing w:after="0"/>
              <w:ind w:left="0"/>
              <w:jc w:val="both"/>
              <w:rPr>
                <w:rFonts w:ascii="Times New Roman" w:hAnsi="Times New Roman"/>
                <w:sz w:val="18"/>
                <w:szCs w:val="18"/>
              </w:rPr>
            </w:pPr>
          </w:p>
        </w:tc>
        <w:tc>
          <w:tcPr>
            <w:tcW w:w="991" w:type="dxa"/>
            <w:tcBorders>
              <w:right w:val="single" w:sz="12" w:space="0" w:color="auto"/>
            </w:tcBorders>
            <w:shd w:val="clear" w:color="auto" w:fill="auto"/>
          </w:tcPr>
          <w:p w:rsidR="00C00506" w:rsidRPr="00DC1355" w:rsidRDefault="00C00506" w:rsidP="006B4297">
            <w:pPr>
              <w:pStyle w:val="2"/>
              <w:tabs>
                <w:tab w:val="left" w:pos="993"/>
              </w:tabs>
              <w:spacing w:after="0"/>
              <w:ind w:left="0"/>
              <w:jc w:val="both"/>
              <w:rPr>
                <w:rFonts w:ascii="Times New Roman" w:hAnsi="Times New Roman"/>
                <w:sz w:val="18"/>
                <w:szCs w:val="18"/>
              </w:rPr>
            </w:pPr>
          </w:p>
        </w:tc>
      </w:tr>
      <w:tr w:rsidR="00C00506" w:rsidRPr="00DC1355" w:rsidTr="00037BB1">
        <w:trPr>
          <w:trHeight w:val="93"/>
          <w:jc w:val="center"/>
        </w:trPr>
        <w:tc>
          <w:tcPr>
            <w:tcW w:w="605" w:type="dxa"/>
            <w:vMerge/>
            <w:tcBorders>
              <w:left w:val="single" w:sz="12" w:space="0" w:color="auto"/>
              <w:bottom w:val="single" w:sz="12" w:space="0" w:color="auto"/>
              <w:right w:val="single" w:sz="12" w:space="0" w:color="auto"/>
            </w:tcBorders>
            <w:shd w:val="clear" w:color="auto" w:fill="auto"/>
          </w:tcPr>
          <w:p w:rsidR="00C00506" w:rsidRPr="00DC1355" w:rsidRDefault="00C00506" w:rsidP="006B4297">
            <w:pPr>
              <w:pStyle w:val="2"/>
              <w:tabs>
                <w:tab w:val="left" w:pos="993"/>
              </w:tabs>
              <w:spacing w:after="0"/>
              <w:ind w:left="0"/>
              <w:jc w:val="both"/>
              <w:rPr>
                <w:rFonts w:ascii="Times New Roman" w:hAnsi="Times New Roman"/>
                <w:sz w:val="18"/>
                <w:szCs w:val="18"/>
              </w:rPr>
            </w:pPr>
          </w:p>
        </w:tc>
        <w:tc>
          <w:tcPr>
            <w:tcW w:w="1630" w:type="dxa"/>
            <w:vMerge/>
            <w:tcBorders>
              <w:left w:val="single" w:sz="12" w:space="0" w:color="auto"/>
              <w:bottom w:val="single" w:sz="12" w:space="0" w:color="auto"/>
              <w:right w:val="single" w:sz="12" w:space="0" w:color="auto"/>
            </w:tcBorders>
            <w:shd w:val="clear" w:color="auto" w:fill="auto"/>
          </w:tcPr>
          <w:p w:rsidR="00C00506" w:rsidRPr="00DC1355" w:rsidRDefault="00C00506" w:rsidP="006B4297">
            <w:pPr>
              <w:pStyle w:val="2"/>
              <w:tabs>
                <w:tab w:val="left" w:pos="993"/>
              </w:tabs>
              <w:spacing w:after="0"/>
              <w:ind w:left="0"/>
              <w:jc w:val="both"/>
              <w:rPr>
                <w:rFonts w:ascii="Times New Roman" w:hAnsi="Times New Roman"/>
                <w:sz w:val="18"/>
                <w:szCs w:val="18"/>
              </w:rPr>
            </w:pPr>
          </w:p>
        </w:tc>
        <w:tc>
          <w:tcPr>
            <w:tcW w:w="425" w:type="dxa"/>
            <w:tcBorders>
              <w:left w:val="single" w:sz="12" w:space="0" w:color="auto"/>
              <w:bottom w:val="single" w:sz="12" w:space="0" w:color="auto"/>
              <w:right w:val="single" w:sz="12" w:space="0" w:color="auto"/>
            </w:tcBorders>
            <w:shd w:val="clear" w:color="auto" w:fill="auto"/>
            <w:vAlign w:val="center"/>
          </w:tcPr>
          <w:p w:rsidR="00C00506" w:rsidRPr="00DC1355" w:rsidRDefault="00C00506" w:rsidP="006B4297">
            <w:pPr>
              <w:pStyle w:val="2"/>
              <w:tabs>
                <w:tab w:val="left" w:pos="993"/>
              </w:tabs>
              <w:spacing w:after="0"/>
              <w:ind w:left="0"/>
              <w:jc w:val="center"/>
              <w:rPr>
                <w:rFonts w:ascii="Times New Roman" w:hAnsi="Times New Roman"/>
                <w:sz w:val="18"/>
                <w:szCs w:val="18"/>
              </w:rPr>
            </w:pPr>
            <w:r w:rsidRPr="00DC1355">
              <w:rPr>
                <w:rFonts w:ascii="Times New Roman" w:hAnsi="Times New Roman"/>
                <w:sz w:val="18"/>
                <w:szCs w:val="18"/>
              </w:rPr>
              <w:t>4</w:t>
            </w:r>
          </w:p>
        </w:tc>
        <w:tc>
          <w:tcPr>
            <w:tcW w:w="2898" w:type="dxa"/>
            <w:tcBorders>
              <w:left w:val="single" w:sz="12" w:space="0" w:color="auto"/>
              <w:bottom w:val="single" w:sz="12" w:space="0" w:color="auto"/>
            </w:tcBorders>
            <w:shd w:val="clear" w:color="auto" w:fill="BFBFBF"/>
          </w:tcPr>
          <w:p w:rsidR="00C00506" w:rsidRPr="00DC1355" w:rsidRDefault="00C00506" w:rsidP="006B4297">
            <w:pPr>
              <w:pStyle w:val="2"/>
              <w:tabs>
                <w:tab w:val="left" w:pos="993"/>
              </w:tabs>
              <w:spacing w:after="0"/>
              <w:ind w:left="0"/>
              <w:jc w:val="both"/>
              <w:rPr>
                <w:rFonts w:ascii="Times New Roman" w:hAnsi="Times New Roman"/>
                <w:sz w:val="18"/>
                <w:szCs w:val="18"/>
              </w:rPr>
            </w:pPr>
          </w:p>
        </w:tc>
        <w:tc>
          <w:tcPr>
            <w:tcW w:w="850" w:type="dxa"/>
            <w:tcBorders>
              <w:bottom w:val="single" w:sz="12" w:space="0" w:color="auto"/>
              <w:right w:val="single" w:sz="12" w:space="0" w:color="auto"/>
            </w:tcBorders>
            <w:shd w:val="clear" w:color="auto" w:fill="BFBFBF"/>
          </w:tcPr>
          <w:p w:rsidR="00C00506" w:rsidRPr="00DC1355" w:rsidRDefault="00C00506" w:rsidP="006B4297">
            <w:pPr>
              <w:pStyle w:val="2"/>
              <w:tabs>
                <w:tab w:val="left" w:pos="993"/>
              </w:tabs>
              <w:spacing w:after="0"/>
              <w:ind w:left="0"/>
              <w:jc w:val="both"/>
              <w:rPr>
                <w:rFonts w:ascii="Times New Roman" w:hAnsi="Times New Roman"/>
                <w:sz w:val="18"/>
                <w:szCs w:val="18"/>
              </w:rPr>
            </w:pPr>
          </w:p>
        </w:tc>
        <w:tc>
          <w:tcPr>
            <w:tcW w:w="2693" w:type="dxa"/>
            <w:tcBorders>
              <w:left w:val="single" w:sz="12" w:space="0" w:color="auto"/>
              <w:bottom w:val="single" w:sz="12" w:space="0" w:color="auto"/>
            </w:tcBorders>
            <w:shd w:val="clear" w:color="auto" w:fill="auto"/>
          </w:tcPr>
          <w:p w:rsidR="00C00506" w:rsidRPr="00DC1355" w:rsidRDefault="00C00506" w:rsidP="006B4297">
            <w:pPr>
              <w:pStyle w:val="2"/>
              <w:tabs>
                <w:tab w:val="left" w:pos="993"/>
              </w:tabs>
              <w:spacing w:after="0"/>
              <w:ind w:left="0"/>
              <w:jc w:val="both"/>
              <w:rPr>
                <w:rFonts w:ascii="Times New Roman" w:hAnsi="Times New Roman"/>
                <w:sz w:val="18"/>
                <w:szCs w:val="18"/>
              </w:rPr>
            </w:pPr>
          </w:p>
        </w:tc>
        <w:tc>
          <w:tcPr>
            <w:tcW w:w="993" w:type="dxa"/>
            <w:tcBorders>
              <w:bottom w:val="single" w:sz="12" w:space="0" w:color="auto"/>
              <w:right w:val="single" w:sz="12" w:space="0" w:color="auto"/>
            </w:tcBorders>
            <w:shd w:val="clear" w:color="auto" w:fill="auto"/>
          </w:tcPr>
          <w:p w:rsidR="00C00506" w:rsidRPr="00DC1355" w:rsidRDefault="00C00506" w:rsidP="006B4297">
            <w:pPr>
              <w:pStyle w:val="2"/>
              <w:tabs>
                <w:tab w:val="left" w:pos="993"/>
              </w:tabs>
              <w:spacing w:after="0"/>
              <w:ind w:left="0"/>
              <w:jc w:val="both"/>
              <w:rPr>
                <w:rFonts w:ascii="Times New Roman" w:hAnsi="Times New Roman"/>
                <w:sz w:val="18"/>
                <w:szCs w:val="18"/>
              </w:rPr>
            </w:pPr>
          </w:p>
        </w:tc>
        <w:tc>
          <w:tcPr>
            <w:tcW w:w="2409" w:type="dxa"/>
            <w:tcBorders>
              <w:left w:val="single" w:sz="12" w:space="0" w:color="auto"/>
              <w:bottom w:val="single" w:sz="12" w:space="0" w:color="auto"/>
            </w:tcBorders>
            <w:shd w:val="clear" w:color="auto" w:fill="auto"/>
          </w:tcPr>
          <w:p w:rsidR="00C00506" w:rsidRPr="00DC1355" w:rsidRDefault="00C00506" w:rsidP="006B4297">
            <w:pPr>
              <w:pStyle w:val="2"/>
              <w:tabs>
                <w:tab w:val="left" w:pos="993"/>
              </w:tabs>
              <w:spacing w:after="0"/>
              <w:ind w:left="0"/>
              <w:jc w:val="both"/>
              <w:rPr>
                <w:rFonts w:ascii="Times New Roman" w:hAnsi="Times New Roman"/>
                <w:sz w:val="18"/>
                <w:szCs w:val="18"/>
              </w:rPr>
            </w:pPr>
          </w:p>
        </w:tc>
        <w:tc>
          <w:tcPr>
            <w:tcW w:w="991" w:type="dxa"/>
            <w:tcBorders>
              <w:bottom w:val="single" w:sz="12" w:space="0" w:color="auto"/>
              <w:right w:val="single" w:sz="12" w:space="0" w:color="auto"/>
            </w:tcBorders>
            <w:shd w:val="clear" w:color="auto" w:fill="auto"/>
          </w:tcPr>
          <w:p w:rsidR="00C00506" w:rsidRPr="00DC1355" w:rsidRDefault="00C00506" w:rsidP="006B4297">
            <w:pPr>
              <w:pStyle w:val="2"/>
              <w:tabs>
                <w:tab w:val="left" w:pos="993"/>
              </w:tabs>
              <w:spacing w:after="0"/>
              <w:ind w:left="0"/>
              <w:jc w:val="both"/>
              <w:rPr>
                <w:rFonts w:ascii="Times New Roman" w:hAnsi="Times New Roman"/>
                <w:sz w:val="18"/>
                <w:szCs w:val="18"/>
              </w:rPr>
            </w:pPr>
          </w:p>
        </w:tc>
      </w:tr>
    </w:tbl>
    <w:p w:rsidR="00C00506" w:rsidRDefault="00C00506" w:rsidP="00C00506">
      <w:pPr>
        <w:rPr>
          <w:b/>
          <w:sz w:val="28"/>
        </w:rPr>
        <w:sectPr w:rsidR="00C00506" w:rsidSect="00963A6F">
          <w:pgSz w:w="16838" w:h="11906" w:orient="landscape"/>
          <w:pgMar w:top="851" w:right="1134" w:bottom="1701" w:left="1134" w:header="709" w:footer="709" w:gutter="0"/>
          <w:cols w:space="708"/>
          <w:docGrid w:linePitch="360"/>
        </w:sectPr>
      </w:pPr>
    </w:p>
    <w:p w:rsidR="00C00506" w:rsidRDefault="00C00506" w:rsidP="00C00506">
      <w:pPr>
        <w:pStyle w:val="2"/>
        <w:tabs>
          <w:tab w:val="left" w:pos="993"/>
        </w:tabs>
        <w:spacing w:after="0"/>
        <w:ind w:left="0" w:firstLine="709"/>
        <w:jc w:val="right"/>
        <w:rPr>
          <w:rFonts w:ascii="Times New Roman" w:hAnsi="Times New Roman"/>
        </w:rPr>
      </w:pPr>
      <w:r>
        <w:rPr>
          <w:rFonts w:ascii="Times New Roman" w:hAnsi="Times New Roman"/>
        </w:rPr>
        <w:lastRenderedPageBreak/>
        <w:t>Приложение 2</w:t>
      </w:r>
    </w:p>
    <w:p w:rsidR="00C00506" w:rsidRDefault="00C00506" w:rsidP="00C00506">
      <w:pPr>
        <w:pStyle w:val="2"/>
        <w:tabs>
          <w:tab w:val="left" w:pos="993"/>
        </w:tabs>
        <w:spacing w:after="0"/>
        <w:ind w:left="0"/>
        <w:jc w:val="center"/>
        <w:rPr>
          <w:rFonts w:ascii="Times New Roman" w:hAnsi="Times New Roman"/>
          <w:b/>
          <w:sz w:val="24"/>
          <w:szCs w:val="24"/>
        </w:rPr>
      </w:pPr>
    </w:p>
    <w:p w:rsidR="00C00506" w:rsidRDefault="00C00506" w:rsidP="00C00506">
      <w:pPr>
        <w:pStyle w:val="2"/>
        <w:tabs>
          <w:tab w:val="left" w:pos="993"/>
        </w:tabs>
        <w:spacing w:after="0"/>
        <w:ind w:left="0"/>
        <w:jc w:val="center"/>
        <w:rPr>
          <w:rFonts w:ascii="Times New Roman" w:hAnsi="Times New Roman"/>
          <w:b/>
          <w:sz w:val="24"/>
          <w:szCs w:val="24"/>
        </w:rPr>
      </w:pPr>
      <w:r>
        <w:rPr>
          <w:rFonts w:ascii="Times New Roman" w:hAnsi="Times New Roman"/>
          <w:b/>
          <w:sz w:val="24"/>
          <w:szCs w:val="24"/>
        </w:rPr>
        <w:t>Примерная индивидуальная карта занятости обучающегося ____ класса</w:t>
      </w:r>
    </w:p>
    <w:p w:rsidR="00C00506" w:rsidRDefault="00C00506" w:rsidP="00C00506">
      <w:pPr>
        <w:pStyle w:val="2"/>
        <w:tabs>
          <w:tab w:val="left" w:pos="993"/>
        </w:tabs>
        <w:spacing w:after="0"/>
        <w:ind w:left="0"/>
        <w:jc w:val="center"/>
        <w:rPr>
          <w:rFonts w:ascii="Times New Roman" w:hAnsi="Times New Roman"/>
          <w:b/>
          <w:sz w:val="24"/>
          <w:szCs w:val="24"/>
        </w:rPr>
      </w:pPr>
      <w:r>
        <w:rPr>
          <w:rFonts w:ascii="Times New Roman" w:hAnsi="Times New Roman"/>
          <w:b/>
          <w:sz w:val="24"/>
          <w:szCs w:val="24"/>
        </w:rPr>
        <w:t>________________________________________________________</w:t>
      </w:r>
    </w:p>
    <w:p w:rsidR="00C00506" w:rsidRPr="001072F6" w:rsidRDefault="00C00506" w:rsidP="00C00506">
      <w:pPr>
        <w:pStyle w:val="2"/>
        <w:tabs>
          <w:tab w:val="left" w:pos="993"/>
        </w:tabs>
        <w:spacing w:after="0"/>
        <w:ind w:left="0"/>
        <w:jc w:val="center"/>
        <w:rPr>
          <w:rFonts w:ascii="Times New Roman" w:hAnsi="Times New Roman"/>
          <w:i/>
          <w:sz w:val="18"/>
          <w:szCs w:val="24"/>
        </w:rPr>
      </w:pPr>
      <w:r w:rsidRPr="001072F6">
        <w:rPr>
          <w:rFonts w:ascii="Times New Roman" w:hAnsi="Times New Roman"/>
          <w:i/>
          <w:sz w:val="18"/>
          <w:szCs w:val="24"/>
        </w:rPr>
        <w:t>(ФИО полностью)</w:t>
      </w:r>
    </w:p>
    <w:p w:rsidR="00C00506" w:rsidRDefault="00C00506" w:rsidP="00C00506">
      <w:pPr>
        <w:pStyle w:val="2"/>
        <w:tabs>
          <w:tab w:val="left" w:pos="993"/>
        </w:tabs>
        <w:spacing w:after="0"/>
        <w:ind w:left="0"/>
        <w:jc w:val="center"/>
        <w:rPr>
          <w:rFonts w:ascii="Times New Roman" w:hAnsi="Times New Roman"/>
          <w:b/>
          <w:sz w:val="24"/>
          <w:szCs w:val="24"/>
        </w:rPr>
      </w:pPr>
      <w:r>
        <w:rPr>
          <w:rFonts w:ascii="Times New Roman" w:hAnsi="Times New Roman"/>
          <w:b/>
          <w:sz w:val="24"/>
          <w:szCs w:val="24"/>
        </w:rPr>
        <w:t>во внеурочной деятельности</w:t>
      </w:r>
    </w:p>
    <w:tbl>
      <w:tblPr>
        <w:tblW w:w="9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1"/>
        <w:gridCol w:w="3247"/>
        <w:gridCol w:w="567"/>
        <w:gridCol w:w="602"/>
        <w:gridCol w:w="3083"/>
        <w:gridCol w:w="418"/>
      </w:tblGrid>
      <w:tr w:rsidR="00C00506" w:rsidRPr="00DC1355" w:rsidTr="006B4297">
        <w:trPr>
          <w:trHeight w:val="473"/>
        </w:trPr>
        <w:tc>
          <w:tcPr>
            <w:tcW w:w="1681" w:type="dxa"/>
            <w:vMerge w:val="restart"/>
            <w:shd w:val="clear" w:color="auto" w:fill="auto"/>
            <w:vAlign w:val="center"/>
          </w:tcPr>
          <w:p w:rsidR="00C00506" w:rsidRPr="00DC1355" w:rsidRDefault="00C00506" w:rsidP="006B4297">
            <w:pPr>
              <w:pStyle w:val="2"/>
              <w:tabs>
                <w:tab w:val="left" w:pos="993"/>
              </w:tabs>
              <w:spacing w:after="0"/>
              <w:ind w:left="0"/>
              <w:jc w:val="center"/>
              <w:rPr>
                <w:rFonts w:ascii="Times New Roman" w:hAnsi="Times New Roman"/>
                <w:b/>
                <w:sz w:val="18"/>
                <w:szCs w:val="18"/>
              </w:rPr>
            </w:pPr>
            <w:r w:rsidRPr="00DC1355">
              <w:rPr>
                <w:rFonts w:ascii="Times New Roman" w:hAnsi="Times New Roman"/>
                <w:b/>
                <w:sz w:val="18"/>
                <w:szCs w:val="18"/>
              </w:rPr>
              <w:t>Направление внеурочной деятельности</w:t>
            </w:r>
          </w:p>
        </w:tc>
        <w:tc>
          <w:tcPr>
            <w:tcW w:w="4416" w:type="dxa"/>
            <w:gridSpan w:val="3"/>
            <w:shd w:val="clear" w:color="auto" w:fill="auto"/>
            <w:vAlign w:val="center"/>
          </w:tcPr>
          <w:p w:rsidR="00C00506" w:rsidRPr="00DC1355" w:rsidRDefault="00C00506" w:rsidP="006B4297">
            <w:pPr>
              <w:jc w:val="center"/>
              <w:rPr>
                <w:b/>
                <w:sz w:val="18"/>
                <w:szCs w:val="18"/>
              </w:rPr>
            </w:pPr>
            <w:r w:rsidRPr="00DC1355">
              <w:rPr>
                <w:b/>
                <w:sz w:val="18"/>
                <w:szCs w:val="18"/>
              </w:rPr>
              <w:t xml:space="preserve">Занятость во внеурочной деятельности </w:t>
            </w:r>
          </w:p>
          <w:p w:rsidR="00C00506" w:rsidRPr="00DC1355" w:rsidRDefault="00C00506" w:rsidP="006B4297">
            <w:pPr>
              <w:jc w:val="center"/>
              <w:rPr>
                <w:b/>
                <w:sz w:val="18"/>
                <w:szCs w:val="18"/>
              </w:rPr>
            </w:pPr>
            <w:r w:rsidRPr="00DC1355">
              <w:rPr>
                <w:b/>
                <w:sz w:val="18"/>
                <w:szCs w:val="18"/>
              </w:rPr>
              <w:t>на базе общеобразовательной организации</w:t>
            </w:r>
          </w:p>
        </w:tc>
        <w:tc>
          <w:tcPr>
            <w:tcW w:w="3501" w:type="dxa"/>
            <w:gridSpan w:val="2"/>
            <w:shd w:val="clear" w:color="auto" w:fill="auto"/>
            <w:vAlign w:val="center"/>
          </w:tcPr>
          <w:p w:rsidR="00C00506" w:rsidRPr="00DC1355" w:rsidRDefault="00C00506" w:rsidP="006B4297">
            <w:pPr>
              <w:pStyle w:val="2"/>
              <w:tabs>
                <w:tab w:val="left" w:pos="993"/>
              </w:tabs>
              <w:spacing w:after="0"/>
              <w:ind w:left="0"/>
              <w:jc w:val="center"/>
              <w:rPr>
                <w:rFonts w:ascii="Times New Roman" w:hAnsi="Times New Roman"/>
                <w:b/>
                <w:sz w:val="18"/>
                <w:szCs w:val="18"/>
              </w:rPr>
            </w:pPr>
            <w:r w:rsidRPr="00DC1355">
              <w:rPr>
                <w:rFonts w:ascii="Times New Roman" w:hAnsi="Times New Roman"/>
                <w:b/>
                <w:sz w:val="18"/>
                <w:szCs w:val="18"/>
              </w:rPr>
              <w:t>Занятость в объединениях учреждений дополнительного образования</w:t>
            </w:r>
          </w:p>
        </w:tc>
      </w:tr>
      <w:tr w:rsidR="00C00506" w:rsidRPr="00DC1355" w:rsidTr="006B4297">
        <w:trPr>
          <w:cantSplit/>
          <w:trHeight w:val="3226"/>
        </w:trPr>
        <w:tc>
          <w:tcPr>
            <w:tcW w:w="1681" w:type="dxa"/>
            <w:vMerge/>
            <w:shd w:val="clear" w:color="auto" w:fill="auto"/>
          </w:tcPr>
          <w:p w:rsidR="00C00506" w:rsidRPr="00DC1355" w:rsidRDefault="00C00506" w:rsidP="006B4297">
            <w:pPr>
              <w:pStyle w:val="2"/>
              <w:tabs>
                <w:tab w:val="left" w:pos="993"/>
              </w:tabs>
              <w:spacing w:after="0"/>
              <w:ind w:left="0"/>
              <w:jc w:val="both"/>
              <w:rPr>
                <w:rFonts w:ascii="Times New Roman" w:hAnsi="Times New Roman"/>
                <w:b/>
                <w:sz w:val="18"/>
                <w:szCs w:val="18"/>
              </w:rPr>
            </w:pPr>
          </w:p>
        </w:tc>
        <w:tc>
          <w:tcPr>
            <w:tcW w:w="3247" w:type="dxa"/>
            <w:shd w:val="clear" w:color="auto" w:fill="auto"/>
            <w:vAlign w:val="center"/>
          </w:tcPr>
          <w:p w:rsidR="00C00506" w:rsidRPr="00DC1355" w:rsidRDefault="00C00506" w:rsidP="006B4297">
            <w:pPr>
              <w:pStyle w:val="2"/>
              <w:tabs>
                <w:tab w:val="left" w:pos="993"/>
              </w:tabs>
              <w:spacing w:after="0"/>
              <w:ind w:left="0"/>
              <w:jc w:val="center"/>
              <w:rPr>
                <w:rFonts w:ascii="Times New Roman" w:hAnsi="Times New Roman"/>
                <w:b/>
                <w:sz w:val="18"/>
                <w:szCs w:val="18"/>
              </w:rPr>
            </w:pPr>
            <w:r w:rsidRPr="00DC1355">
              <w:rPr>
                <w:rFonts w:ascii="Times New Roman" w:hAnsi="Times New Roman"/>
                <w:b/>
                <w:sz w:val="18"/>
                <w:szCs w:val="18"/>
              </w:rPr>
              <w:t>Форма организации внеурочной деятельности</w:t>
            </w:r>
          </w:p>
        </w:tc>
        <w:tc>
          <w:tcPr>
            <w:tcW w:w="567" w:type="dxa"/>
            <w:shd w:val="clear" w:color="auto" w:fill="auto"/>
            <w:textDirection w:val="btLr"/>
          </w:tcPr>
          <w:p w:rsidR="00C00506" w:rsidRPr="00DC1355" w:rsidRDefault="00C00506" w:rsidP="006B4297">
            <w:pPr>
              <w:pStyle w:val="2"/>
              <w:tabs>
                <w:tab w:val="left" w:pos="993"/>
              </w:tabs>
              <w:spacing w:after="0"/>
              <w:ind w:left="113" w:right="113"/>
              <w:jc w:val="both"/>
              <w:rPr>
                <w:rFonts w:ascii="Times New Roman" w:hAnsi="Times New Roman"/>
                <w:b/>
                <w:sz w:val="18"/>
                <w:szCs w:val="18"/>
              </w:rPr>
            </w:pPr>
            <w:r w:rsidRPr="00DC1355">
              <w:rPr>
                <w:rFonts w:ascii="Times New Roman" w:hAnsi="Times New Roman"/>
                <w:b/>
                <w:sz w:val="18"/>
                <w:szCs w:val="18"/>
              </w:rPr>
              <w:t>Количество часов в неделю</w:t>
            </w:r>
          </w:p>
        </w:tc>
        <w:tc>
          <w:tcPr>
            <w:tcW w:w="602" w:type="dxa"/>
            <w:shd w:val="clear" w:color="auto" w:fill="auto"/>
            <w:textDirection w:val="btLr"/>
          </w:tcPr>
          <w:p w:rsidR="00C00506" w:rsidRPr="00DC1355" w:rsidRDefault="00C00506" w:rsidP="006B4297">
            <w:pPr>
              <w:pStyle w:val="2"/>
              <w:tabs>
                <w:tab w:val="left" w:pos="993"/>
              </w:tabs>
              <w:spacing w:after="0"/>
              <w:ind w:left="113" w:right="113"/>
              <w:jc w:val="both"/>
              <w:rPr>
                <w:rFonts w:ascii="Times New Roman" w:hAnsi="Times New Roman"/>
                <w:b/>
                <w:sz w:val="18"/>
                <w:szCs w:val="18"/>
              </w:rPr>
            </w:pPr>
            <w:r w:rsidRPr="00DC1355">
              <w:rPr>
                <w:rFonts w:ascii="Times New Roman" w:hAnsi="Times New Roman"/>
                <w:b/>
                <w:sz w:val="18"/>
                <w:szCs w:val="18"/>
              </w:rPr>
              <w:t>Общий объём в часах</w:t>
            </w:r>
          </w:p>
        </w:tc>
        <w:tc>
          <w:tcPr>
            <w:tcW w:w="3083" w:type="dxa"/>
            <w:shd w:val="clear" w:color="auto" w:fill="auto"/>
            <w:vAlign w:val="center"/>
          </w:tcPr>
          <w:p w:rsidR="00C00506" w:rsidRPr="00DC1355" w:rsidRDefault="00C00506" w:rsidP="006B4297">
            <w:pPr>
              <w:pStyle w:val="2"/>
              <w:tabs>
                <w:tab w:val="left" w:pos="993"/>
              </w:tabs>
              <w:spacing w:after="0"/>
              <w:ind w:left="0"/>
              <w:jc w:val="center"/>
              <w:rPr>
                <w:rFonts w:ascii="Times New Roman" w:hAnsi="Times New Roman"/>
                <w:b/>
                <w:sz w:val="18"/>
                <w:szCs w:val="18"/>
              </w:rPr>
            </w:pPr>
            <w:r w:rsidRPr="00DC1355">
              <w:rPr>
                <w:rFonts w:ascii="Times New Roman" w:hAnsi="Times New Roman"/>
                <w:b/>
                <w:sz w:val="18"/>
                <w:szCs w:val="18"/>
              </w:rPr>
              <w:t>Название учреждения; название объединения, его руководитель, контактный телефон руководителя, часы занятий</w:t>
            </w:r>
          </w:p>
        </w:tc>
        <w:tc>
          <w:tcPr>
            <w:tcW w:w="418" w:type="dxa"/>
            <w:shd w:val="clear" w:color="auto" w:fill="auto"/>
            <w:textDirection w:val="btLr"/>
            <w:vAlign w:val="center"/>
          </w:tcPr>
          <w:p w:rsidR="00C00506" w:rsidRPr="00DC1355" w:rsidRDefault="00C00506" w:rsidP="006B4297">
            <w:pPr>
              <w:pStyle w:val="2"/>
              <w:tabs>
                <w:tab w:val="left" w:pos="993"/>
              </w:tabs>
              <w:spacing w:after="0"/>
              <w:ind w:left="113" w:right="113"/>
              <w:jc w:val="center"/>
              <w:rPr>
                <w:rFonts w:ascii="Times New Roman" w:hAnsi="Times New Roman"/>
                <w:b/>
                <w:sz w:val="18"/>
                <w:szCs w:val="18"/>
              </w:rPr>
            </w:pPr>
            <w:r w:rsidRPr="00DC1355">
              <w:rPr>
                <w:rFonts w:ascii="Times New Roman" w:hAnsi="Times New Roman"/>
                <w:b/>
                <w:sz w:val="18"/>
                <w:szCs w:val="18"/>
              </w:rPr>
              <w:t>Объём недельной нагрузки</w:t>
            </w:r>
          </w:p>
        </w:tc>
      </w:tr>
      <w:tr w:rsidR="00C00506" w:rsidRPr="00DC1355" w:rsidTr="006B4297">
        <w:trPr>
          <w:cantSplit/>
          <w:trHeight w:val="673"/>
        </w:trPr>
        <w:tc>
          <w:tcPr>
            <w:tcW w:w="1681" w:type="dxa"/>
            <w:shd w:val="clear" w:color="auto" w:fill="auto"/>
            <w:vAlign w:val="center"/>
          </w:tcPr>
          <w:p w:rsidR="00C00506" w:rsidRPr="00DC1355" w:rsidRDefault="00C00506" w:rsidP="006B4297">
            <w:pPr>
              <w:pStyle w:val="2"/>
              <w:tabs>
                <w:tab w:val="left" w:pos="993"/>
              </w:tabs>
              <w:spacing w:after="0"/>
              <w:ind w:left="0"/>
              <w:jc w:val="center"/>
              <w:rPr>
                <w:rFonts w:ascii="Times New Roman" w:hAnsi="Times New Roman"/>
                <w:b/>
                <w:sz w:val="18"/>
                <w:szCs w:val="18"/>
              </w:rPr>
            </w:pPr>
            <w:r w:rsidRPr="00DC1355">
              <w:rPr>
                <w:rFonts w:ascii="Times New Roman" w:hAnsi="Times New Roman"/>
                <w:b/>
                <w:sz w:val="18"/>
                <w:szCs w:val="18"/>
              </w:rPr>
              <w:t>Духовно-нравственное</w:t>
            </w:r>
          </w:p>
        </w:tc>
        <w:tc>
          <w:tcPr>
            <w:tcW w:w="3247" w:type="dxa"/>
            <w:shd w:val="clear" w:color="auto" w:fill="auto"/>
            <w:vAlign w:val="center"/>
          </w:tcPr>
          <w:p w:rsidR="00C00506" w:rsidRPr="00DC1355" w:rsidRDefault="00C00506" w:rsidP="006B4297">
            <w:pPr>
              <w:pStyle w:val="2"/>
              <w:tabs>
                <w:tab w:val="left" w:pos="993"/>
              </w:tabs>
              <w:spacing w:after="0"/>
              <w:ind w:left="0"/>
              <w:rPr>
                <w:rFonts w:ascii="Times New Roman" w:hAnsi="Times New Roman"/>
                <w:sz w:val="18"/>
                <w:szCs w:val="18"/>
              </w:rPr>
            </w:pPr>
            <w:r>
              <w:rPr>
                <w:rFonts w:ascii="Times New Roman" w:hAnsi="Times New Roman"/>
                <w:sz w:val="18"/>
                <w:szCs w:val="18"/>
              </w:rPr>
              <w:t>Клуб добрых дел</w:t>
            </w:r>
          </w:p>
        </w:tc>
        <w:tc>
          <w:tcPr>
            <w:tcW w:w="567" w:type="dxa"/>
            <w:shd w:val="clear" w:color="auto" w:fill="auto"/>
            <w:vAlign w:val="center"/>
          </w:tcPr>
          <w:p w:rsidR="00C00506" w:rsidRPr="00DC1355" w:rsidRDefault="00C00506" w:rsidP="006B4297">
            <w:pPr>
              <w:pStyle w:val="2"/>
              <w:tabs>
                <w:tab w:val="left" w:pos="993"/>
              </w:tabs>
              <w:spacing w:after="0"/>
              <w:ind w:left="0"/>
              <w:jc w:val="center"/>
              <w:rPr>
                <w:rFonts w:ascii="Times New Roman" w:hAnsi="Times New Roman"/>
                <w:b/>
                <w:sz w:val="18"/>
                <w:szCs w:val="18"/>
              </w:rPr>
            </w:pPr>
            <w:r>
              <w:rPr>
                <w:rFonts w:ascii="Times New Roman" w:hAnsi="Times New Roman"/>
                <w:b/>
                <w:sz w:val="18"/>
                <w:szCs w:val="18"/>
              </w:rPr>
              <w:t>1</w:t>
            </w:r>
          </w:p>
        </w:tc>
        <w:tc>
          <w:tcPr>
            <w:tcW w:w="602" w:type="dxa"/>
            <w:shd w:val="clear" w:color="auto" w:fill="auto"/>
            <w:vAlign w:val="center"/>
          </w:tcPr>
          <w:p w:rsidR="00C00506" w:rsidRPr="00DC1355" w:rsidRDefault="00C00506" w:rsidP="006B4297">
            <w:pPr>
              <w:pStyle w:val="2"/>
              <w:tabs>
                <w:tab w:val="left" w:pos="993"/>
              </w:tabs>
              <w:spacing w:after="0"/>
              <w:ind w:left="0"/>
              <w:jc w:val="center"/>
              <w:rPr>
                <w:rFonts w:ascii="Times New Roman" w:hAnsi="Times New Roman"/>
                <w:b/>
                <w:sz w:val="18"/>
                <w:szCs w:val="18"/>
              </w:rPr>
            </w:pPr>
            <w:r w:rsidRPr="00DC1355">
              <w:rPr>
                <w:rFonts w:ascii="Times New Roman" w:hAnsi="Times New Roman"/>
                <w:b/>
                <w:sz w:val="18"/>
                <w:szCs w:val="18"/>
              </w:rPr>
              <w:t>1</w:t>
            </w:r>
          </w:p>
        </w:tc>
        <w:tc>
          <w:tcPr>
            <w:tcW w:w="3083" w:type="dxa"/>
            <w:shd w:val="clear" w:color="auto" w:fill="auto"/>
          </w:tcPr>
          <w:p w:rsidR="00C00506" w:rsidRPr="00DC1355" w:rsidRDefault="00C00506" w:rsidP="006B4297">
            <w:pPr>
              <w:pStyle w:val="2"/>
              <w:tabs>
                <w:tab w:val="left" w:pos="993"/>
              </w:tabs>
              <w:spacing w:after="0"/>
              <w:ind w:left="0"/>
              <w:jc w:val="both"/>
              <w:rPr>
                <w:rFonts w:ascii="Times New Roman" w:hAnsi="Times New Roman"/>
                <w:b/>
                <w:sz w:val="18"/>
                <w:szCs w:val="18"/>
              </w:rPr>
            </w:pPr>
          </w:p>
        </w:tc>
        <w:tc>
          <w:tcPr>
            <w:tcW w:w="418" w:type="dxa"/>
            <w:shd w:val="clear" w:color="auto" w:fill="auto"/>
          </w:tcPr>
          <w:p w:rsidR="00C00506" w:rsidRPr="00DC1355" w:rsidRDefault="00C00506" w:rsidP="006B4297">
            <w:pPr>
              <w:pStyle w:val="2"/>
              <w:tabs>
                <w:tab w:val="left" w:pos="993"/>
              </w:tabs>
              <w:spacing w:after="0"/>
              <w:ind w:left="0"/>
              <w:jc w:val="both"/>
              <w:rPr>
                <w:rFonts w:ascii="Times New Roman" w:hAnsi="Times New Roman"/>
                <w:b/>
                <w:sz w:val="18"/>
                <w:szCs w:val="18"/>
              </w:rPr>
            </w:pPr>
          </w:p>
        </w:tc>
      </w:tr>
      <w:tr w:rsidR="00C00506" w:rsidRPr="00DC1355" w:rsidTr="006B4297">
        <w:trPr>
          <w:cantSplit/>
          <w:trHeight w:val="829"/>
        </w:trPr>
        <w:tc>
          <w:tcPr>
            <w:tcW w:w="1681" w:type="dxa"/>
            <w:vMerge w:val="restart"/>
            <w:shd w:val="clear" w:color="auto" w:fill="auto"/>
            <w:vAlign w:val="center"/>
          </w:tcPr>
          <w:p w:rsidR="00C00506" w:rsidRPr="00DC1355" w:rsidRDefault="00C00506" w:rsidP="006B4297">
            <w:pPr>
              <w:pStyle w:val="2"/>
              <w:tabs>
                <w:tab w:val="left" w:pos="993"/>
              </w:tabs>
              <w:spacing w:after="0"/>
              <w:ind w:left="0"/>
              <w:jc w:val="center"/>
              <w:rPr>
                <w:rFonts w:ascii="Times New Roman" w:hAnsi="Times New Roman"/>
                <w:b/>
                <w:sz w:val="18"/>
                <w:szCs w:val="18"/>
              </w:rPr>
            </w:pPr>
            <w:r w:rsidRPr="00DC1355">
              <w:rPr>
                <w:rFonts w:ascii="Times New Roman" w:hAnsi="Times New Roman"/>
                <w:b/>
                <w:sz w:val="18"/>
                <w:szCs w:val="18"/>
              </w:rPr>
              <w:t>Спортивно-оздоровительное</w:t>
            </w:r>
          </w:p>
        </w:tc>
        <w:tc>
          <w:tcPr>
            <w:tcW w:w="3247" w:type="dxa"/>
            <w:shd w:val="clear" w:color="auto" w:fill="auto"/>
            <w:vAlign w:val="center"/>
          </w:tcPr>
          <w:p w:rsidR="00C00506" w:rsidRPr="00DC1355" w:rsidRDefault="00C00506" w:rsidP="006B4297">
            <w:pPr>
              <w:pStyle w:val="2"/>
              <w:tabs>
                <w:tab w:val="left" w:pos="993"/>
              </w:tabs>
              <w:spacing w:after="0"/>
              <w:ind w:left="0"/>
              <w:rPr>
                <w:rFonts w:ascii="Times New Roman" w:hAnsi="Times New Roman"/>
                <w:sz w:val="18"/>
                <w:szCs w:val="18"/>
              </w:rPr>
            </w:pPr>
            <w:r>
              <w:rPr>
                <w:rFonts w:ascii="Times New Roman" w:hAnsi="Times New Roman"/>
                <w:sz w:val="18"/>
                <w:szCs w:val="18"/>
              </w:rPr>
              <w:t>Секция «Волейбол»</w:t>
            </w:r>
          </w:p>
        </w:tc>
        <w:tc>
          <w:tcPr>
            <w:tcW w:w="567" w:type="dxa"/>
            <w:shd w:val="clear" w:color="auto" w:fill="auto"/>
            <w:vAlign w:val="center"/>
          </w:tcPr>
          <w:p w:rsidR="00C00506" w:rsidRPr="00DC1355" w:rsidRDefault="00C00506" w:rsidP="006B4297">
            <w:pPr>
              <w:pStyle w:val="2"/>
              <w:tabs>
                <w:tab w:val="left" w:pos="993"/>
              </w:tabs>
              <w:spacing w:after="0"/>
              <w:ind w:left="0"/>
              <w:jc w:val="center"/>
              <w:rPr>
                <w:rFonts w:ascii="Times New Roman" w:hAnsi="Times New Roman"/>
                <w:b/>
                <w:sz w:val="18"/>
                <w:szCs w:val="18"/>
              </w:rPr>
            </w:pPr>
            <w:r w:rsidRPr="00DC1355">
              <w:rPr>
                <w:rFonts w:ascii="Times New Roman" w:hAnsi="Times New Roman"/>
                <w:b/>
                <w:sz w:val="18"/>
                <w:szCs w:val="18"/>
              </w:rPr>
              <w:t>1</w:t>
            </w:r>
          </w:p>
        </w:tc>
        <w:tc>
          <w:tcPr>
            <w:tcW w:w="602" w:type="dxa"/>
            <w:vMerge w:val="restart"/>
            <w:shd w:val="clear" w:color="auto" w:fill="auto"/>
            <w:vAlign w:val="center"/>
          </w:tcPr>
          <w:p w:rsidR="00C00506" w:rsidRPr="00DC1355" w:rsidRDefault="00C00506" w:rsidP="006B4297">
            <w:pPr>
              <w:pStyle w:val="2"/>
              <w:tabs>
                <w:tab w:val="left" w:pos="993"/>
              </w:tabs>
              <w:spacing w:after="0"/>
              <w:ind w:left="0"/>
              <w:jc w:val="center"/>
              <w:rPr>
                <w:rFonts w:ascii="Times New Roman" w:hAnsi="Times New Roman"/>
                <w:b/>
                <w:sz w:val="18"/>
                <w:szCs w:val="18"/>
              </w:rPr>
            </w:pPr>
            <w:r w:rsidRPr="00DC1355">
              <w:rPr>
                <w:rFonts w:ascii="Times New Roman" w:hAnsi="Times New Roman"/>
                <w:b/>
                <w:sz w:val="18"/>
                <w:szCs w:val="18"/>
              </w:rPr>
              <w:t>2</w:t>
            </w:r>
          </w:p>
        </w:tc>
        <w:tc>
          <w:tcPr>
            <w:tcW w:w="3083" w:type="dxa"/>
            <w:shd w:val="clear" w:color="auto" w:fill="auto"/>
          </w:tcPr>
          <w:p w:rsidR="00C00506" w:rsidRPr="00DC1355" w:rsidRDefault="00C00506" w:rsidP="006B4297">
            <w:pPr>
              <w:pStyle w:val="2"/>
              <w:tabs>
                <w:tab w:val="left" w:pos="993"/>
              </w:tabs>
              <w:spacing w:after="0"/>
              <w:ind w:left="0"/>
              <w:jc w:val="both"/>
              <w:rPr>
                <w:rFonts w:ascii="Times New Roman" w:hAnsi="Times New Roman"/>
                <w:b/>
                <w:sz w:val="18"/>
                <w:szCs w:val="18"/>
              </w:rPr>
            </w:pPr>
          </w:p>
        </w:tc>
        <w:tc>
          <w:tcPr>
            <w:tcW w:w="418" w:type="dxa"/>
            <w:shd w:val="clear" w:color="auto" w:fill="auto"/>
          </w:tcPr>
          <w:p w:rsidR="00C00506" w:rsidRPr="00DC1355" w:rsidRDefault="00C00506" w:rsidP="006B4297">
            <w:pPr>
              <w:pStyle w:val="2"/>
              <w:tabs>
                <w:tab w:val="left" w:pos="993"/>
              </w:tabs>
              <w:spacing w:after="0"/>
              <w:ind w:left="0"/>
              <w:jc w:val="both"/>
              <w:rPr>
                <w:rFonts w:ascii="Times New Roman" w:hAnsi="Times New Roman"/>
                <w:b/>
                <w:sz w:val="18"/>
                <w:szCs w:val="18"/>
              </w:rPr>
            </w:pPr>
          </w:p>
        </w:tc>
      </w:tr>
      <w:tr w:rsidR="00C00506" w:rsidRPr="00DC1355" w:rsidTr="006B4297">
        <w:trPr>
          <w:cantSplit/>
          <w:trHeight w:val="231"/>
        </w:trPr>
        <w:tc>
          <w:tcPr>
            <w:tcW w:w="1681" w:type="dxa"/>
            <w:vMerge/>
            <w:shd w:val="clear" w:color="auto" w:fill="auto"/>
            <w:vAlign w:val="center"/>
          </w:tcPr>
          <w:p w:rsidR="00C00506" w:rsidRPr="00DC1355" w:rsidRDefault="00C00506" w:rsidP="006B4297">
            <w:pPr>
              <w:pStyle w:val="2"/>
              <w:tabs>
                <w:tab w:val="left" w:pos="993"/>
              </w:tabs>
              <w:spacing w:after="0"/>
              <w:ind w:left="0"/>
              <w:jc w:val="center"/>
              <w:rPr>
                <w:rFonts w:ascii="Times New Roman" w:hAnsi="Times New Roman"/>
                <w:b/>
                <w:sz w:val="18"/>
                <w:szCs w:val="18"/>
              </w:rPr>
            </w:pPr>
          </w:p>
        </w:tc>
        <w:tc>
          <w:tcPr>
            <w:tcW w:w="3247" w:type="dxa"/>
            <w:shd w:val="clear" w:color="auto" w:fill="auto"/>
            <w:vAlign w:val="center"/>
          </w:tcPr>
          <w:p w:rsidR="00C00506" w:rsidRPr="00DC1355" w:rsidRDefault="00C00506" w:rsidP="006B4297">
            <w:pPr>
              <w:pStyle w:val="2"/>
              <w:tabs>
                <w:tab w:val="left" w:pos="993"/>
              </w:tabs>
              <w:spacing w:after="0"/>
              <w:ind w:left="0"/>
              <w:rPr>
                <w:rFonts w:ascii="Times New Roman" w:hAnsi="Times New Roman"/>
                <w:sz w:val="18"/>
                <w:szCs w:val="18"/>
              </w:rPr>
            </w:pPr>
            <w:r w:rsidRPr="00DC1355">
              <w:rPr>
                <w:rFonts w:ascii="Times New Roman" w:hAnsi="Times New Roman"/>
                <w:sz w:val="18"/>
                <w:szCs w:val="18"/>
              </w:rPr>
              <w:t>Секция «Футбол»</w:t>
            </w:r>
          </w:p>
        </w:tc>
        <w:tc>
          <w:tcPr>
            <w:tcW w:w="567" w:type="dxa"/>
            <w:shd w:val="clear" w:color="auto" w:fill="auto"/>
            <w:vAlign w:val="center"/>
          </w:tcPr>
          <w:p w:rsidR="00C00506" w:rsidRPr="00DC1355" w:rsidRDefault="00C00506" w:rsidP="006B4297">
            <w:pPr>
              <w:pStyle w:val="2"/>
              <w:tabs>
                <w:tab w:val="left" w:pos="993"/>
              </w:tabs>
              <w:spacing w:after="0"/>
              <w:ind w:left="0"/>
              <w:jc w:val="center"/>
              <w:rPr>
                <w:rFonts w:ascii="Times New Roman" w:hAnsi="Times New Roman"/>
                <w:b/>
                <w:sz w:val="18"/>
                <w:szCs w:val="18"/>
              </w:rPr>
            </w:pPr>
            <w:r w:rsidRPr="00DC1355">
              <w:rPr>
                <w:rFonts w:ascii="Times New Roman" w:hAnsi="Times New Roman"/>
                <w:b/>
                <w:sz w:val="18"/>
                <w:szCs w:val="18"/>
              </w:rPr>
              <w:t>1</w:t>
            </w:r>
          </w:p>
        </w:tc>
        <w:tc>
          <w:tcPr>
            <w:tcW w:w="602" w:type="dxa"/>
            <w:vMerge/>
            <w:shd w:val="clear" w:color="auto" w:fill="auto"/>
            <w:vAlign w:val="center"/>
          </w:tcPr>
          <w:p w:rsidR="00C00506" w:rsidRPr="00DC1355" w:rsidRDefault="00C00506" w:rsidP="006B4297">
            <w:pPr>
              <w:pStyle w:val="2"/>
              <w:tabs>
                <w:tab w:val="left" w:pos="993"/>
              </w:tabs>
              <w:spacing w:after="0"/>
              <w:ind w:left="0"/>
              <w:jc w:val="center"/>
              <w:rPr>
                <w:rFonts w:ascii="Times New Roman" w:hAnsi="Times New Roman"/>
                <w:b/>
                <w:sz w:val="18"/>
                <w:szCs w:val="18"/>
              </w:rPr>
            </w:pPr>
          </w:p>
        </w:tc>
        <w:tc>
          <w:tcPr>
            <w:tcW w:w="3083" w:type="dxa"/>
            <w:shd w:val="clear" w:color="auto" w:fill="auto"/>
          </w:tcPr>
          <w:p w:rsidR="00C00506" w:rsidRPr="00DC1355" w:rsidRDefault="00C00506" w:rsidP="006B4297">
            <w:pPr>
              <w:pStyle w:val="2"/>
              <w:tabs>
                <w:tab w:val="left" w:pos="993"/>
              </w:tabs>
              <w:spacing w:after="0"/>
              <w:ind w:left="0"/>
              <w:jc w:val="both"/>
              <w:rPr>
                <w:rFonts w:ascii="Times New Roman" w:hAnsi="Times New Roman"/>
                <w:b/>
                <w:sz w:val="18"/>
                <w:szCs w:val="18"/>
              </w:rPr>
            </w:pPr>
          </w:p>
        </w:tc>
        <w:tc>
          <w:tcPr>
            <w:tcW w:w="418" w:type="dxa"/>
            <w:shd w:val="clear" w:color="auto" w:fill="auto"/>
          </w:tcPr>
          <w:p w:rsidR="00C00506" w:rsidRPr="00DC1355" w:rsidRDefault="00C00506" w:rsidP="006B4297">
            <w:pPr>
              <w:pStyle w:val="2"/>
              <w:tabs>
                <w:tab w:val="left" w:pos="993"/>
              </w:tabs>
              <w:spacing w:after="0"/>
              <w:ind w:left="0"/>
              <w:jc w:val="both"/>
              <w:rPr>
                <w:rFonts w:ascii="Times New Roman" w:hAnsi="Times New Roman"/>
                <w:b/>
                <w:sz w:val="18"/>
                <w:szCs w:val="18"/>
              </w:rPr>
            </w:pPr>
          </w:p>
        </w:tc>
      </w:tr>
      <w:tr w:rsidR="00C00506" w:rsidRPr="00DC1355" w:rsidTr="006B4297">
        <w:trPr>
          <w:cantSplit/>
          <w:trHeight w:val="562"/>
        </w:trPr>
        <w:tc>
          <w:tcPr>
            <w:tcW w:w="1681" w:type="dxa"/>
            <w:shd w:val="clear" w:color="auto" w:fill="auto"/>
            <w:vAlign w:val="center"/>
          </w:tcPr>
          <w:p w:rsidR="00C00506" w:rsidRPr="00DC1355" w:rsidRDefault="00C00506" w:rsidP="006B4297">
            <w:pPr>
              <w:pStyle w:val="2"/>
              <w:tabs>
                <w:tab w:val="left" w:pos="993"/>
              </w:tabs>
              <w:spacing w:after="0"/>
              <w:ind w:left="0"/>
              <w:jc w:val="center"/>
              <w:rPr>
                <w:rFonts w:ascii="Times New Roman" w:hAnsi="Times New Roman"/>
                <w:b/>
                <w:sz w:val="18"/>
                <w:szCs w:val="18"/>
              </w:rPr>
            </w:pPr>
            <w:proofErr w:type="spellStart"/>
            <w:r w:rsidRPr="00DC1355">
              <w:rPr>
                <w:rFonts w:ascii="Times New Roman" w:hAnsi="Times New Roman"/>
                <w:b/>
                <w:sz w:val="18"/>
                <w:szCs w:val="18"/>
              </w:rPr>
              <w:t>Общеинтеллек-туальное</w:t>
            </w:r>
            <w:proofErr w:type="spellEnd"/>
          </w:p>
        </w:tc>
        <w:tc>
          <w:tcPr>
            <w:tcW w:w="3247" w:type="dxa"/>
            <w:shd w:val="clear" w:color="auto" w:fill="auto"/>
            <w:vAlign w:val="center"/>
          </w:tcPr>
          <w:p w:rsidR="00C00506" w:rsidRPr="00DC1355" w:rsidRDefault="00C00506" w:rsidP="006B4297">
            <w:pPr>
              <w:pStyle w:val="2"/>
              <w:tabs>
                <w:tab w:val="left" w:pos="993"/>
              </w:tabs>
              <w:spacing w:after="0"/>
              <w:ind w:left="0"/>
              <w:rPr>
                <w:rFonts w:ascii="Times New Roman" w:hAnsi="Times New Roman"/>
                <w:sz w:val="18"/>
                <w:szCs w:val="18"/>
              </w:rPr>
            </w:pPr>
            <w:r w:rsidRPr="00DC1355">
              <w:rPr>
                <w:rFonts w:ascii="Times New Roman" w:hAnsi="Times New Roman"/>
                <w:sz w:val="18"/>
                <w:szCs w:val="18"/>
              </w:rPr>
              <w:t>Факультатив «Основы химических технологий»</w:t>
            </w:r>
          </w:p>
        </w:tc>
        <w:tc>
          <w:tcPr>
            <w:tcW w:w="567" w:type="dxa"/>
            <w:shd w:val="clear" w:color="auto" w:fill="auto"/>
            <w:vAlign w:val="center"/>
          </w:tcPr>
          <w:p w:rsidR="00C00506" w:rsidRPr="00DC1355" w:rsidRDefault="00C00506" w:rsidP="006B4297">
            <w:pPr>
              <w:pStyle w:val="2"/>
              <w:tabs>
                <w:tab w:val="left" w:pos="993"/>
              </w:tabs>
              <w:spacing w:after="0"/>
              <w:ind w:left="0"/>
              <w:jc w:val="center"/>
              <w:rPr>
                <w:rFonts w:ascii="Times New Roman" w:hAnsi="Times New Roman"/>
                <w:b/>
                <w:sz w:val="18"/>
                <w:szCs w:val="18"/>
              </w:rPr>
            </w:pPr>
            <w:r w:rsidRPr="00DC1355">
              <w:rPr>
                <w:rFonts w:ascii="Times New Roman" w:hAnsi="Times New Roman"/>
                <w:b/>
                <w:sz w:val="18"/>
                <w:szCs w:val="18"/>
              </w:rPr>
              <w:t>1</w:t>
            </w:r>
          </w:p>
        </w:tc>
        <w:tc>
          <w:tcPr>
            <w:tcW w:w="602" w:type="dxa"/>
            <w:shd w:val="clear" w:color="auto" w:fill="auto"/>
            <w:vAlign w:val="center"/>
          </w:tcPr>
          <w:p w:rsidR="00C00506" w:rsidRPr="00DC1355" w:rsidRDefault="00C00506" w:rsidP="006B4297">
            <w:pPr>
              <w:pStyle w:val="2"/>
              <w:tabs>
                <w:tab w:val="left" w:pos="993"/>
              </w:tabs>
              <w:spacing w:after="0"/>
              <w:ind w:left="0"/>
              <w:jc w:val="center"/>
              <w:rPr>
                <w:rFonts w:ascii="Times New Roman" w:hAnsi="Times New Roman"/>
                <w:b/>
                <w:sz w:val="18"/>
                <w:szCs w:val="18"/>
              </w:rPr>
            </w:pPr>
            <w:r w:rsidRPr="00DC1355">
              <w:rPr>
                <w:rFonts w:ascii="Times New Roman" w:hAnsi="Times New Roman"/>
                <w:b/>
                <w:sz w:val="18"/>
                <w:szCs w:val="18"/>
              </w:rPr>
              <w:t>1</w:t>
            </w:r>
          </w:p>
        </w:tc>
        <w:tc>
          <w:tcPr>
            <w:tcW w:w="3083" w:type="dxa"/>
            <w:shd w:val="clear" w:color="auto" w:fill="auto"/>
          </w:tcPr>
          <w:p w:rsidR="00C00506" w:rsidRPr="00DC1355" w:rsidRDefault="00C00506" w:rsidP="006B4297">
            <w:pPr>
              <w:pStyle w:val="2"/>
              <w:tabs>
                <w:tab w:val="left" w:pos="993"/>
              </w:tabs>
              <w:spacing w:after="0"/>
              <w:ind w:left="0"/>
              <w:jc w:val="both"/>
              <w:rPr>
                <w:rFonts w:ascii="Times New Roman" w:hAnsi="Times New Roman"/>
                <w:b/>
                <w:sz w:val="18"/>
                <w:szCs w:val="18"/>
              </w:rPr>
            </w:pPr>
          </w:p>
        </w:tc>
        <w:tc>
          <w:tcPr>
            <w:tcW w:w="418" w:type="dxa"/>
            <w:shd w:val="clear" w:color="auto" w:fill="auto"/>
          </w:tcPr>
          <w:p w:rsidR="00C00506" w:rsidRPr="00DC1355" w:rsidRDefault="00C00506" w:rsidP="006B4297">
            <w:pPr>
              <w:pStyle w:val="2"/>
              <w:tabs>
                <w:tab w:val="left" w:pos="993"/>
              </w:tabs>
              <w:spacing w:after="0"/>
              <w:ind w:left="0"/>
              <w:jc w:val="both"/>
              <w:rPr>
                <w:rFonts w:ascii="Times New Roman" w:hAnsi="Times New Roman"/>
                <w:b/>
                <w:sz w:val="18"/>
                <w:szCs w:val="18"/>
              </w:rPr>
            </w:pPr>
          </w:p>
        </w:tc>
      </w:tr>
      <w:tr w:rsidR="00C00506" w:rsidRPr="00DC1355" w:rsidTr="006B4297">
        <w:trPr>
          <w:cantSplit/>
          <w:trHeight w:val="272"/>
        </w:trPr>
        <w:tc>
          <w:tcPr>
            <w:tcW w:w="1681" w:type="dxa"/>
            <w:shd w:val="clear" w:color="auto" w:fill="auto"/>
            <w:vAlign w:val="center"/>
          </w:tcPr>
          <w:p w:rsidR="00C00506" w:rsidRPr="00DC1355" w:rsidRDefault="00C00506" w:rsidP="006B4297">
            <w:pPr>
              <w:pStyle w:val="2"/>
              <w:tabs>
                <w:tab w:val="left" w:pos="993"/>
              </w:tabs>
              <w:spacing w:after="0"/>
              <w:ind w:left="0"/>
              <w:jc w:val="center"/>
              <w:rPr>
                <w:rFonts w:ascii="Times New Roman" w:hAnsi="Times New Roman"/>
                <w:b/>
                <w:sz w:val="18"/>
                <w:szCs w:val="18"/>
              </w:rPr>
            </w:pPr>
            <w:r w:rsidRPr="00DC1355">
              <w:rPr>
                <w:rFonts w:ascii="Times New Roman" w:hAnsi="Times New Roman"/>
                <w:b/>
                <w:sz w:val="18"/>
                <w:szCs w:val="18"/>
              </w:rPr>
              <w:t>Социальное</w:t>
            </w:r>
          </w:p>
        </w:tc>
        <w:tc>
          <w:tcPr>
            <w:tcW w:w="3247" w:type="dxa"/>
            <w:shd w:val="clear" w:color="auto" w:fill="auto"/>
            <w:vAlign w:val="center"/>
          </w:tcPr>
          <w:p w:rsidR="00C00506" w:rsidRPr="00DC1355" w:rsidRDefault="00C00506" w:rsidP="006B4297">
            <w:pPr>
              <w:pStyle w:val="2"/>
              <w:tabs>
                <w:tab w:val="left" w:pos="993"/>
              </w:tabs>
              <w:spacing w:after="0"/>
              <w:ind w:left="0"/>
              <w:rPr>
                <w:rFonts w:ascii="Times New Roman" w:hAnsi="Times New Roman"/>
                <w:sz w:val="18"/>
                <w:szCs w:val="18"/>
              </w:rPr>
            </w:pPr>
            <w:r w:rsidRPr="00DC1355">
              <w:rPr>
                <w:rFonts w:ascii="Times New Roman" w:hAnsi="Times New Roman"/>
                <w:sz w:val="18"/>
                <w:szCs w:val="18"/>
              </w:rPr>
              <w:t>Клуб волонтёров «Данко»</w:t>
            </w:r>
          </w:p>
        </w:tc>
        <w:tc>
          <w:tcPr>
            <w:tcW w:w="567" w:type="dxa"/>
            <w:shd w:val="clear" w:color="auto" w:fill="auto"/>
            <w:vAlign w:val="center"/>
          </w:tcPr>
          <w:p w:rsidR="00C00506" w:rsidRPr="00DC1355" w:rsidRDefault="00C00506" w:rsidP="006B4297">
            <w:pPr>
              <w:pStyle w:val="2"/>
              <w:tabs>
                <w:tab w:val="left" w:pos="993"/>
              </w:tabs>
              <w:spacing w:after="0"/>
              <w:ind w:left="0"/>
              <w:jc w:val="center"/>
              <w:rPr>
                <w:rFonts w:ascii="Times New Roman" w:hAnsi="Times New Roman"/>
                <w:b/>
                <w:sz w:val="18"/>
                <w:szCs w:val="18"/>
              </w:rPr>
            </w:pPr>
            <w:r w:rsidRPr="00DC1355">
              <w:rPr>
                <w:rFonts w:ascii="Times New Roman" w:hAnsi="Times New Roman"/>
                <w:b/>
                <w:sz w:val="18"/>
                <w:szCs w:val="18"/>
              </w:rPr>
              <w:t>1</w:t>
            </w:r>
          </w:p>
        </w:tc>
        <w:tc>
          <w:tcPr>
            <w:tcW w:w="602" w:type="dxa"/>
            <w:shd w:val="clear" w:color="auto" w:fill="auto"/>
            <w:vAlign w:val="center"/>
          </w:tcPr>
          <w:p w:rsidR="00C00506" w:rsidRPr="00DC1355" w:rsidRDefault="00C00506" w:rsidP="006B4297">
            <w:pPr>
              <w:pStyle w:val="2"/>
              <w:tabs>
                <w:tab w:val="left" w:pos="993"/>
              </w:tabs>
              <w:spacing w:after="0"/>
              <w:ind w:left="0"/>
              <w:jc w:val="center"/>
              <w:rPr>
                <w:rFonts w:ascii="Times New Roman" w:hAnsi="Times New Roman"/>
                <w:b/>
                <w:sz w:val="18"/>
                <w:szCs w:val="18"/>
              </w:rPr>
            </w:pPr>
            <w:r w:rsidRPr="00DC1355">
              <w:rPr>
                <w:rFonts w:ascii="Times New Roman" w:hAnsi="Times New Roman"/>
                <w:b/>
                <w:sz w:val="18"/>
                <w:szCs w:val="18"/>
              </w:rPr>
              <w:t>1</w:t>
            </w:r>
          </w:p>
        </w:tc>
        <w:tc>
          <w:tcPr>
            <w:tcW w:w="3083" w:type="dxa"/>
            <w:shd w:val="clear" w:color="auto" w:fill="auto"/>
          </w:tcPr>
          <w:p w:rsidR="00C00506" w:rsidRPr="00DC1355" w:rsidRDefault="00C00506" w:rsidP="006B4297">
            <w:pPr>
              <w:pStyle w:val="2"/>
              <w:tabs>
                <w:tab w:val="left" w:pos="993"/>
              </w:tabs>
              <w:spacing w:after="0"/>
              <w:ind w:left="0"/>
              <w:jc w:val="both"/>
              <w:rPr>
                <w:rFonts w:ascii="Times New Roman" w:hAnsi="Times New Roman"/>
                <w:b/>
                <w:sz w:val="18"/>
                <w:szCs w:val="18"/>
              </w:rPr>
            </w:pPr>
          </w:p>
        </w:tc>
        <w:tc>
          <w:tcPr>
            <w:tcW w:w="418" w:type="dxa"/>
            <w:shd w:val="clear" w:color="auto" w:fill="auto"/>
          </w:tcPr>
          <w:p w:rsidR="00C00506" w:rsidRPr="00DC1355" w:rsidRDefault="00C00506" w:rsidP="006B4297">
            <w:pPr>
              <w:pStyle w:val="2"/>
              <w:tabs>
                <w:tab w:val="left" w:pos="993"/>
              </w:tabs>
              <w:spacing w:after="0"/>
              <w:ind w:left="0"/>
              <w:jc w:val="both"/>
              <w:rPr>
                <w:rFonts w:ascii="Times New Roman" w:hAnsi="Times New Roman"/>
                <w:b/>
                <w:sz w:val="18"/>
                <w:szCs w:val="18"/>
              </w:rPr>
            </w:pPr>
          </w:p>
        </w:tc>
      </w:tr>
      <w:tr w:rsidR="00C00506" w:rsidRPr="00DC1355" w:rsidTr="006B4297">
        <w:trPr>
          <w:cantSplit/>
          <w:trHeight w:val="1072"/>
        </w:trPr>
        <w:tc>
          <w:tcPr>
            <w:tcW w:w="1681" w:type="dxa"/>
            <w:shd w:val="clear" w:color="auto" w:fill="auto"/>
            <w:vAlign w:val="center"/>
          </w:tcPr>
          <w:p w:rsidR="00C00506" w:rsidRPr="00DC1355" w:rsidRDefault="00C00506" w:rsidP="006B4297">
            <w:pPr>
              <w:pStyle w:val="2"/>
              <w:tabs>
                <w:tab w:val="left" w:pos="993"/>
              </w:tabs>
              <w:spacing w:after="0"/>
              <w:ind w:left="0"/>
              <w:jc w:val="center"/>
              <w:rPr>
                <w:rFonts w:ascii="Times New Roman" w:hAnsi="Times New Roman"/>
                <w:b/>
                <w:sz w:val="18"/>
                <w:szCs w:val="18"/>
              </w:rPr>
            </w:pPr>
            <w:r w:rsidRPr="00DC1355">
              <w:rPr>
                <w:rFonts w:ascii="Times New Roman" w:hAnsi="Times New Roman"/>
                <w:b/>
                <w:sz w:val="18"/>
                <w:szCs w:val="18"/>
              </w:rPr>
              <w:t>Общекультурное</w:t>
            </w:r>
          </w:p>
        </w:tc>
        <w:tc>
          <w:tcPr>
            <w:tcW w:w="3247" w:type="dxa"/>
            <w:shd w:val="clear" w:color="auto" w:fill="auto"/>
            <w:vAlign w:val="center"/>
          </w:tcPr>
          <w:p w:rsidR="00C00506" w:rsidRPr="00DC1355" w:rsidRDefault="00C00506" w:rsidP="006B4297">
            <w:pPr>
              <w:pStyle w:val="2"/>
              <w:tabs>
                <w:tab w:val="left" w:pos="993"/>
              </w:tabs>
              <w:spacing w:after="0"/>
              <w:ind w:left="0"/>
              <w:jc w:val="center"/>
              <w:rPr>
                <w:rFonts w:ascii="Times New Roman" w:hAnsi="Times New Roman"/>
                <w:b/>
                <w:sz w:val="18"/>
                <w:szCs w:val="18"/>
              </w:rPr>
            </w:pPr>
          </w:p>
        </w:tc>
        <w:tc>
          <w:tcPr>
            <w:tcW w:w="567" w:type="dxa"/>
            <w:shd w:val="clear" w:color="auto" w:fill="auto"/>
            <w:vAlign w:val="center"/>
          </w:tcPr>
          <w:p w:rsidR="00C00506" w:rsidRPr="00DC1355" w:rsidRDefault="00C00506" w:rsidP="006B4297">
            <w:pPr>
              <w:pStyle w:val="2"/>
              <w:tabs>
                <w:tab w:val="left" w:pos="993"/>
              </w:tabs>
              <w:spacing w:after="0"/>
              <w:ind w:left="0"/>
              <w:jc w:val="center"/>
              <w:rPr>
                <w:rFonts w:ascii="Times New Roman" w:hAnsi="Times New Roman"/>
                <w:b/>
                <w:sz w:val="18"/>
                <w:szCs w:val="18"/>
              </w:rPr>
            </w:pPr>
          </w:p>
        </w:tc>
        <w:tc>
          <w:tcPr>
            <w:tcW w:w="602" w:type="dxa"/>
            <w:shd w:val="clear" w:color="auto" w:fill="auto"/>
            <w:vAlign w:val="center"/>
          </w:tcPr>
          <w:p w:rsidR="00C00506" w:rsidRPr="00DC1355" w:rsidRDefault="00C00506" w:rsidP="006B4297">
            <w:pPr>
              <w:pStyle w:val="2"/>
              <w:tabs>
                <w:tab w:val="left" w:pos="993"/>
              </w:tabs>
              <w:spacing w:after="0"/>
              <w:ind w:left="0"/>
              <w:jc w:val="center"/>
              <w:rPr>
                <w:rFonts w:ascii="Times New Roman" w:hAnsi="Times New Roman"/>
                <w:b/>
                <w:sz w:val="18"/>
                <w:szCs w:val="18"/>
              </w:rPr>
            </w:pPr>
          </w:p>
        </w:tc>
        <w:tc>
          <w:tcPr>
            <w:tcW w:w="3083" w:type="dxa"/>
            <w:shd w:val="clear" w:color="auto" w:fill="auto"/>
          </w:tcPr>
          <w:p w:rsidR="00C00506" w:rsidRPr="00DC1355" w:rsidRDefault="00C00506" w:rsidP="006B4297">
            <w:pPr>
              <w:pStyle w:val="2"/>
              <w:tabs>
                <w:tab w:val="left" w:pos="993"/>
              </w:tabs>
              <w:spacing w:after="0"/>
              <w:ind w:left="0"/>
              <w:rPr>
                <w:rFonts w:ascii="Times New Roman" w:hAnsi="Times New Roman"/>
                <w:sz w:val="18"/>
                <w:szCs w:val="18"/>
              </w:rPr>
            </w:pPr>
            <w:r w:rsidRPr="00DC1355">
              <w:rPr>
                <w:rFonts w:ascii="Times New Roman" w:hAnsi="Times New Roman"/>
                <w:sz w:val="18"/>
                <w:szCs w:val="18"/>
              </w:rPr>
              <w:t>УДО «Донецкий Республиканский Дворец детского и юношеского творчества», народная шоу-группа «Аква»</w:t>
            </w:r>
          </w:p>
          <w:p w:rsidR="00C00506" w:rsidRPr="00DC1355" w:rsidRDefault="00C00506" w:rsidP="006B4297">
            <w:pPr>
              <w:pStyle w:val="2"/>
              <w:tabs>
                <w:tab w:val="left" w:pos="993"/>
              </w:tabs>
              <w:spacing w:after="0"/>
              <w:ind w:left="0"/>
              <w:rPr>
                <w:rFonts w:ascii="Times New Roman" w:hAnsi="Times New Roman"/>
                <w:sz w:val="18"/>
                <w:szCs w:val="18"/>
              </w:rPr>
            </w:pPr>
            <w:r w:rsidRPr="00DC1355">
              <w:rPr>
                <w:rFonts w:ascii="Times New Roman" w:hAnsi="Times New Roman"/>
                <w:sz w:val="18"/>
                <w:szCs w:val="18"/>
              </w:rPr>
              <w:t>ср. с 15.00 до 17.00, сб.-вс. с 9.00 до 11.00 (Иванов Иван Иванович, 071-111-11-11)</w:t>
            </w:r>
          </w:p>
        </w:tc>
        <w:tc>
          <w:tcPr>
            <w:tcW w:w="418" w:type="dxa"/>
            <w:shd w:val="clear" w:color="auto" w:fill="auto"/>
            <w:vAlign w:val="center"/>
          </w:tcPr>
          <w:p w:rsidR="00C00506" w:rsidRPr="00DC1355" w:rsidRDefault="00C00506" w:rsidP="006B4297">
            <w:pPr>
              <w:pStyle w:val="2"/>
              <w:tabs>
                <w:tab w:val="left" w:pos="993"/>
              </w:tabs>
              <w:spacing w:after="0"/>
              <w:ind w:left="0"/>
              <w:jc w:val="center"/>
              <w:rPr>
                <w:rFonts w:ascii="Times New Roman" w:hAnsi="Times New Roman"/>
                <w:b/>
                <w:sz w:val="18"/>
                <w:szCs w:val="18"/>
              </w:rPr>
            </w:pPr>
            <w:r w:rsidRPr="00DC1355">
              <w:rPr>
                <w:rFonts w:ascii="Times New Roman" w:hAnsi="Times New Roman"/>
                <w:b/>
                <w:sz w:val="18"/>
                <w:szCs w:val="18"/>
              </w:rPr>
              <w:t>6</w:t>
            </w:r>
          </w:p>
        </w:tc>
      </w:tr>
      <w:tr w:rsidR="00C00506" w:rsidRPr="00DC1355" w:rsidTr="006B4297">
        <w:trPr>
          <w:cantSplit/>
          <w:trHeight w:val="171"/>
        </w:trPr>
        <w:tc>
          <w:tcPr>
            <w:tcW w:w="4928" w:type="dxa"/>
            <w:gridSpan w:val="2"/>
            <w:shd w:val="clear" w:color="auto" w:fill="auto"/>
            <w:vAlign w:val="center"/>
          </w:tcPr>
          <w:p w:rsidR="00C00506" w:rsidRPr="00DC1355" w:rsidRDefault="00C00506" w:rsidP="006B4297">
            <w:pPr>
              <w:pStyle w:val="2"/>
              <w:tabs>
                <w:tab w:val="left" w:pos="993"/>
              </w:tabs>
              <w:spacing w:after="0"/>
              <w:ind w:left="0"/>
              <w:jc w:val="right"/>
              <w:rPr>
                <w:rFonts w:ascii="Times New Roman" w:hAnsi="Times New Roman"/>
                <w:b/>
                <w:sz w:val="18"/>
                <w:szCs w:val="18"/>
              </w:rPr>
            </w:pPr>
            <w:r w:rsidRPr="00DC1355">
              <w:rPr>
                <w:rFonts w:ascii="Times New Roman" w:hAnsi="Times New Roman"/>
                <w:b/>
                <w:sz w:val="18"/>
                <w:szCs w:val="18"/>
              </w:rPr>
              <w:t>Итого:</w:t>
            </w:r>
          </w:p>
        </w:tc>
        <w:tc>
          <w:tcPr>
            <w:tcW w:w="567" w:type="dxa"/>
            <w:shd w:val="clear" w:color="auto" w:fill="auto"/>
          </w:tcPr>
          <w:p w:rsidR="00C00506" w:rsidRPr="00DC1355" w:rsidRDefault="00C00506" w:rsidP="006B4297">
            <w:pPr>
              <w:pStyle w:val="2"/>
              <w:tabs>
                <w:tab w:val="left" w:pos="993"/>
              </w:tabs>
              <w:spacing w:after="0"/>
              <w:ind w:left="0"/>
              <w:jc w:val="both"/>
              <w:rPr>
                <w:rFonts w:ascii="Times New Roman" w:hAnsi="Times New Roman"/>
                <w:b/>
                <w:sz w:val="18"/>
                <w:szCs w:val="18"/>
              </w:rPr>
            </w:pPr>
          </w:p>
        </w:tc>
        <w:tc>
          <w:tcPr>
            <w:tcW w:w="602" w:type="dxa"/>
            <w:shd w:val="clear" w:color="auto" w:fill="auto"/>
          </w:tcPr>
          <w:p w:rsidR="00C00506" w:rsidRPr="00DC1355" w:rsidRDefault="00C00506" w:rsidP="006B4297">
            <w:pPr>
              <w:pStyle w:val="2"/>
              <w:tabs>
                <w:tab w:val="left" w:pos="993"/>
              </w:tabs>
              <w:spacing w:after="0"/>
              <w:ind w:left="0"/>
              <w:jc w:val="both"/>
              <w:rPr>
                <w:rFonts w:ascii="Times New Roman" w:hAnsi="Times New Roman"/>
                <w:b/>
                <w:sz w:val="18"/>
                <w:szCs w:val="18"/>
              </w:rPr>
            </w:pPr>
          </w:p>
        </w:tc>
        <w:tc>
          <w:tcPr>
            <w:tcW w:w="3083" w:type="dxa"/>
            <w:shd w:val="clear" w:color="auto" w:fill="auto"/>
          </w:tcPr>
          <w:p w:rsidR="00C00506" w:rsidRPr="00DC1355" w:rsidRDefault="00C00506" w:rsidP="006B4297">
            <w:pPr>
              <w:pStyle w:val="2"/>
              <w:tabs>
                <w:tab w:val="left" w:pos="993"/>
              </w:tabs>
              <w:spacing w:after="0"/>
              <w:ind w:left="0"/>
              <w:rPr>
                <w:rFonts w:ascii="Times New Roman" w:hAnsi="Times New Roman"/>
                <w:sz w:val="18"/>
                <w:szCs w:val="18"/>
              </w:rPr>
            </w:pPr>
          </w:p>
        </w:tc>
        <w:tc>
          <w:tcPr>
            <w:tcW w:w="418" w:type="dxa"/>
            <w:shd w:val="clear" w:color="auto" w:fill="auto"/>
          </w:tcPr>
          <w:p w:rsidR="00C00506" w:rsidRPr="00DC1355" w:rsidRDefault="00C00506" w:rsidP="006B4297">
            <w:pPr>
              <w:pStyle w:val="2"/>
              <w:tabs>
                <w:tab w:val="left" w:pos="993"/>
              </w:tabs>
              <w:spacing w:after="0"/>
              <w:ind w:left="0"/>
              <w:jc w:val="both"/>
              <w:rPr>
                <w:rFonts w:ascii="Times New Roman" w:hAnsi="Times New Roman"/>
                <w:b/>
                <w:sz w:val="18"/>
                <w:szCs w:val="18"/>
              </w:rPr>
            </w:pPr>
          </w:p>
        </w:tc>
      </w:tr>
      <w:tr w:rsidR="00C00506" w:rsidRPr="00DC1355" w:rsidTr="006B4297">
        <w:trPr>
          <w:cantSplit/>
          <w:trHeight w:val="262"/>
        </w:trPr>
        <w:tc>
          <w:tcPr>
            <w:tcW w:w="1681" w:type="dxa"/>
            <w:vMerge w:val="restart"/>
            <w:shd w:val="clear" w:color="auto" w:fill="auto"/>
            <w:vAlign w:val="center"/>
          </w:tcPr>
          <w:p w:rsidR="00C00506" w:rsidRPr="00DC1355" w:rsidRDefault="00C00506" w:rsidP="006B4297">
            <w:pPr>
              <w:pStyle w:val="2"/>
              <w:tabs>
                <w:tab w:val="left" w:pos="993"/>
              </w:tabs>
              <w:spacing w:after="0"/>
              <w:ind w:left="0"/>
              <w:jc w:val="right"/>
              <w:rPr>
                <w:rFonts w:ascii="Times New Roman" w:hAnsi="Times New Roman"/>
                <w:b/>
                <w:sz w:val="18"/>
                <w:szCs w:val="18"/>
              </w:rPr>
            </w:pPr>
            <w:r w:rsidRPr="00DC1355">
              <w:rPr>
                <w:rFonts w:ascii="Times New Roman" w:hAnsi="Times New Roman"/>
                <w:b/>
                <w:sz w:val="18"/>
                <w:szCs w:val="18"/>
              </w:rPr>
              <w:t>В том числе (количество):</w:t>
            </w:r>
          </w:p>
        </w:tc>
        <w:tc>
          <w:tcPr>
            <w:tcW w:w="3247" w:type="dxa"/>
            <w:shd w:val="clear" w:color="auto" w:fill="auto"/>
            <w:vAlign w:val="center"/>
          </w:tcPr>
          <w:p w:rsidR="00C00506" w:rsidRPr="00DC1355" w:rsidRDefault="00C00506" w:rsidP="006B4297">
            <w:pPr>
              <w:pStyle w:val="2"/>
              <w:tabs>
                <w:tab w:val="left" w:pos="993"/>
              </w:tabs>
              <w:spacing w:after="0"/>
              <w:ind w:left="0"/>
              <w:jc w:val="right"/>
              <w:rPr>
                <w:rFonts w:ascii="Times New Roman" w:hAnsi="Times New Roman"/>
                <w:b/>
                <w:sz w:val="18"/>
                <w:szCs w:val="18"/>
              </w:rPr>
            </w:pPr>
            <w:r w:rsidRPr="00DC1355">
              <w:rPr>
                <w:rFonts w:ascii="Times New Roman" w:hAnsi="Times New Roman"/>
                <w:b/>
                <w:sz w:val="18"/>
                <w:szCs w:val="18"/>
              </w:rPr>
              <w:t>На базе общеобразовательной организации</w:t>
            </w:r>
          </w:p>
        </w:tc>
        <w:tc>
          <w:tcPr>
            <w:tcW w:w="567" w:type="dxa"/>
            <w:shd w:val="clear" w:color="auto" w:fill="auto"/>
          </w:tcPr>
          <w:p w:rsidR="00C00506" w:rsidRPr="00DC1355" w:rsidRDefault="00C00506" w:rsidP="006B4297">
            <w:pPr>
              <w:pStyle w:val="2"/>
              <w:tabs>
                <w:tab w:val="left" w:pos="993"/>
              </w:tabs>
              <w:spacing w:after="0"/>
              <w:ind w:left="0"/>
              <w:jc w:val="both"/>
              <w:rPr>
                <w:rFonts w:ascii="Times New Roman" w:hAnsi="Times New Roman"/>
                <w:b/>
                <w:sz w:val="18"/>
                <w:szCs w:val="18"/>
              </w:rPr>
            </w:pPr>
          </w:p>
        </w:tc>
        <w:tc>
          <w:tcPr>
            <w:tcW w:w="602" w:type="dxa"/>
            <w:shd w:val="clear" w:color="auto" w:fill="auto"/>
            <w:vAlign w:val="center"/>
          </w:tcPr>
          <w:p w:rsidR="00C00506" w:rsidRPr="00DC1355" w:rsidRDefault="00C00506" w:rsidP="006B4297">
            <w:pPr>
              <w:pStyle w:val="2"/>
              <w:tabs>
                <w:tab w:val="left" w:pos="993"/>
              </w:tabs>
              <w:spacing w:after="0"/>
              <w:ind w:left="0"/>
              <w:jc w:val="center"/>
              <w:rPr>
                <w:rFonts w:ascii="Times New Roman" w:hAnsi="Times New Roman"/>
                <w:b/>
                <w:sz w:val="18"/>
                <w:szCs w:val="18"/>
              </w:rPr>
            </w:pPr>
            <w:r w:rsidRPr="00DC1355">
              <w:rPr>
                <w:rFonts w:ascii="Times New Roman" w:hAnsi="Times New Roman"/>
                <w:b/>
                <w:sz w:val="18"/>
                <w:szCs w:val="18"/>
              </w:rPr>
              <w:t>5</w:t>
            </w:r>
          </w:p>
        </w:tc>
        <w:tc>
          <w:tcPr>
            <w:tcW w:w="3083" w:type="dxa"/>
            <w:shd w:val="clear" w:color="auto" w:fill="auto"/>
            <w:vAlign w:val="center"/>
          </w:tcPr>
          <w:p w:rsidR="00C00506" w:rsidRPr="00DC1355" w:rsidRDefault="00C00506" w:rsidP="006B4297">
            <w:pPr>
              <w:pStyle w:val="2"/>
              <w:tabs>
                <w:tab w:val="left" w:pos="993"/>
              </w:tabs>
              <w:spacing w:after="0"/>
              <w:ind w:left="0"/>
              <w:jc w:val="center"/>
              <w:rPr>
                <w:rFonts w:ascii="Times New Roman" w:hAnsi="Times New Roman"/>
                <w:sz w:val="18"/>
                <w:szCs w:val="18"/>
              </w:rPr>
            </w:pPr>
          </w:p>
        </w:tc>
        <w:tc>
          <w:tcPr>
            <w:tcW w:w="418" w:type="dxa"/>
            <w:shd w:val="clear" w:color="auto" w:fill="auto"/>
            <w:vAlign w:val="center"/>
          </w:tcPr>
          <w:p w:rsidR="00C00506" w:rsidRPr="00DC1355" w:rsidRDefault="00C00506" w:rsidP="006B4297">
            <w:pPr>
              <w:pStyle w:val="2"/>
              <w:tabs>
                <w:tab w:val="left" w:pos="993"/>
              </w:tabs>
              <w:spacing w:after="0"/>
              <w:ind w:left="0"/>
              <w:jc w:val="center"/>
              <w:rPr>
                <w:rFonts w:ascii="Times New Roman" w:hAnsi="Times New Roman"/>
                <w:b/>
                <w:sz w:val="18"/>
                <w:szCs w:val="18"/>
              </w:rPr>
            </w:pPr>
          </w:p>
        </w:tc>
      </w:tr>
      <w:tr w:rsidR="00C00506" w:rsidRPr="00DC1355" w:rsidTr="006B4297">
        <w:trPr>
          <w:cantSplit/>
          <w:trHeight w:val="70"/>
        </w:trPr>
        <w:tc>
          <w:tcPr>
            <w:tcW w:w="1681" w:type="dxa"/>
            <w:vMerge/>
            <w:shd w:val="clear" w:color="auto" w:fill="auto"/>
            <w:vAlign w:val="center"/>
          </w:tcPr>
          <w:p w:rsidR="00C00506" w:rsidRPr="00DC1355" w:rsidRDefault="00C00506" w:rsidP="006B4297">
            <w:pPr>
              <w:pStyle w:val="2"/>
              <w:tabs>
                <w:tab w:val="left" w:pos="993"/>
              </w:tabs>
              <w:spacing w:after="0"/>
              <w:ind w:left="0"/>
              <w:jc w:val="center"/>
              <w:rPr>
                <w:rFonts w:ascii="Times New Roman" w:hAnsi="Times New Roman"/>
                <w:b/>
                <w:sz w:val="18"/>
                <w:szCs w:val="18"/>
              </w:rPr>
            </w:pPr>
          </w:p>
        </w:tc>
        <w:tc>
          <w:tcPr>
            <w:tcW w:w="3247" w:type="dxa"/>
            <w:shd w:val="clear" w:color="auto" w:fill="auto"/>
            <w:vAlign w:val="center"/>
          </w:tcPr>
          <w:p w:rsidR="00C00506" w:rsidRPr="00DC1355" w:rsidRDefault="00C00506" w:rsidP="006B4297">
            <w:pPr>
              <w:pStyle w:val="2"/>
              <w:tabs>
                <w:tab w:val="left" w:pos="993"/>
              </w:tabs>
              <w:spacing w:after="0"/>
              <w:ind w:left="0"/>
              <w:jc w:val="right"/>
              <w:rPr>
                <w:rFonts w:ascii="Times New Roman" w:hAnsi="Times New Roman"/>
                <w:b/>
                <w:sz w:val="18"/>
                <w:szCs w:val="18"/>
              </w:rPr>
            </w:pPr>
            <w:r w:rsidRPr="00DC1355">
              <w:rPr>
                <w:rFonts w:ascii="Times New Roman" w:hAnsi="Times New Roman"/>
                <w:b/>
                <w:sz w:val="18"/>
                <w:szCs w:val="18"/>
              </w:rPr>
              <w:t>Вне общеобразовательной организации</w:t>
            </w:r>
          </w:p>
        </w:tc>
        <w:tc>
          <w:tcPr>
            <w:tcW w:w="567" w:type="dxa"/>
            <w:shd w:val="clear" w:color="auto" w:fill="auto"/>
          </w:tcPr>
          <w:p w:rsidR="00C00506" w:rsidRPr="00DC1355" w:rsidRDefault="00C00506" w:rsidP="006B4297">
            <w:pPr>
              <w:pStyle w:val="2"/>
              <w:tabs>
                <w:tab w:val="left" w:pos="993"/>
              </w:tabs>
              <w:spacing w:after="0"/>
              <w:ind w:left="0"/>
              <w:jc w:val="both"/>
              <w:rPr>
                <w:rFonts w:ascii="Times New Roman" w:hAnsi="Times New Roman"/>
                <w:b/>
                <w:sz w:val="18"/>
                <w:szCs w:val="18"/>
              </w:rPr>
            </w:pPr>
          </w:p>
        </w:tc>
        <w:tc>
          <w:tcPr>
            <w:tcW w:w="602" w:type="dxa"/>
            <w:shd w:val="clear" w:color="auto" w:fill="auto"/>
            <w:vAlign w:val="center"/>
          </w:tcPr>
          <w:p w:rsidR="00C00506" w:rsidRPr="00DC1355" w:rsidRDefault="00C00506" w:rsidP="006B4297">
            <w:pPr>
              <w:pStyle w:val="2"/>
              <w:tabs>
                <w:tab w:val="left" w:pos="993"/>
              </w:tabs>
              <w:spacing w:after="0"/>
              <w:ind w:left="0"/>
              <w:jc w:val="center"/>
              <w:rPr>
                <w:rFonts w:ascii="Times New Roman" w:hAnsi="Times New Roman"/>
                <w:b/>
                <w:sz w:val="18"/>
                <w:szCs w:val="18"/>
              </w:rPr>
            </w:pPr>
          </w:p>
        </w:tc>
        <w:tc>
          <w:tcPr>
            <w:tcW w:w="3083" w:type="dxa"/>
            <w:shd w:val="clear" w:color="auto" w:fill="auto"/>
            <w:vAlign w:val="center"/>
          </w:tcPr>
          <w:p w:rsidR="00C00506" w:rsidRPr="00DC1355" w:rsidRDefault="00C00506" w:rsidP="006B4297">
            <w:pPr>
              <w:pStyle w:val="2"/>
              <w:tabs>
                <w:tab w:val="left" w:pos="993"/>
              </w:tabs>
              <w:spacing w:after="0"/>
              <w:ind w:left="0"/>
              <w:jc w:val="center"/>
              <w:rPr>
                <w:rFonts w:ascii="Times New Roman" w:hAnsi="Times New Roman"/>
                <w:sz w:val="18"/>
                <w:szCs w:val="18"/>
              </w:rPr>
            </w:pPr>
          </w:p>
        </w:tc>
        <w:tc>
          <w:tcPr>
            <w:tcW w:w="418" w:type="dxa"/>
            <w:shd w:val="clear" w:color="auto" w:fill="auto"/>
            <w:vAlign w:val="center"/>
          </w:tcPr>
          <w:p w:rsidR="00C00506" w:rsidRPr="00DC1355" w:rsidRDefault="00C00506" w:rsidP="006B4297">
            <w:pPr>
              <w:pStyle w:val="2"/>
              <w:tabs>
                <w:tab w:val="left" w:pos="993"/>
              </w:tabs>
              <w:spacing w:after="0"/>
              <w:ind w:left="0"/>
              <w:jc w:val="center"/>
              <w:rPr>
                <w:rFonts w:ascii="Times New Roman" w:hAnsi="Times New Roman"/>
                <w:b/>
                <w:sz w:val="18"/>
                <w:szCs w:val="18"/>
              </w:rPr>
            </w:pPr>
            <w:r w:rsidRPr="00DC1355">
              <w:rPr>
                <w:rFonts w:ascii="Times New Roman" w:hAnsi="Times New Roman"/>
                <w:b/>
                <w:sz w:val="18"/>
                <w:szCs w:val="18"/>
              </w:rPr>
              <w:t>6</w:t>
            </w:r>
          </w:p>
        </w:tc>
      </w:tr>
      <w:tr w:rsidR="00C00506" w:rsidRPr="00DC1355" w:rsidTr="006B4297">
        <w:trPr>
          <w:cantSplit/>
          <w:trHeight w:val="70"/>
        </w:trPr>
        <w:tc>
          <w:tcPr>
            <w:tcW w:w="1681" w:type="dxa"/>
            <w:vMerge/>
            <w:shd w:val="clear" w:color="auto" w:fill="auto"/>
            <w:vAlign w:val="center"/>
          </w:tcPr>
          <w:p w:rsidR="00C00506" w:rsidRPr="00DC1355" w:rsidRDefault="00C00506" w:rsidP="006B4297">
            <w:pPr>
              <w:pStyle w:val="2"/>
              <w:tabs>
                <w:tab w:val="left" w:pos="993"/>
              </w:tabs>
              <w:spacing w:after="0"/>
              <w:ind w:left="0"/>
              <w:jc w:val="center"/>
              <w:rPr>
                <w:rFonts w:ascii="Times New Roman" w:hAnsi="Times New Roman"/>
                <w:b/>
                <w:sz w:val="18"/>
                <w:szCs w:val="18"/>
              </w:rPr>
            </w:pPr>
          </w:p>
        </w:tc>
        <w:tc>
          <w:tcPr>
            <w:tcW w:w="3247" w:type="dxa"/>
            <w:shd w:val="clear" w:color="auto" w:fill="auto"/>
            <w:vAlign w:val="center"/>
          </w:tcPr>
          <w:p w:rsidR="00C00506" w:rsidRPr="00DC1355" w:rsidRDefault="00C00506" w:rsidP="006B4297">
            <w:pPr>
              <w:pStyle w:val="2"/>
              <w:tabs>
                <w:tab w:val="left" w:pos="993"/>
              </w:tabs>
              <w:spacing w:after="0"/>
              <w:ind w:left="0"/>
              <w:jc w:val="right"/>
              <w:rPr>
                <w:rFonts w:ascii="Times New Roman" w:hAnsi="Times New Roman"/>
                <w:b/>
                <w:sz w:val="18"/>
                <w:szCs w:val="18"/>
              </w:rPr>
            </w:pPr>
            <w:r w:rsidRPr="00DC1355">
              <w:rPr>
                <w:rFonts w:ascii="Times New Roman" w:hAnsi="Times New Roman"/>
                <w:b/>
                <w:sz w:val="18"/>
                <w:szCs w:val="18"/>
              </w:rPr>
              <w:t>Всего:</w:t>
            </w:r>
          </w:p>
        </w:tc>
        <w:tc>
          <w:tcPr>
            <w:tcW w:w="567" w:type="dxa"/>
            <w:shd w:val="clear" w:color="auto" w:fill="auto"/>
          </w:tcPr>
          <w:p w:rsidR="00C00506" w:rsidRPr="00DC1355" w:rsidRDefault="00C00506" w:rsidP="006B4297">
            <w:pPr>
              <w:pStyle w:val="2"/>
              <w:tabs>
                <w:tab w:val="left" w:pos="993"/>
              </w:tabs>
              <w:spacing w:after="0"/>
              <w:ind w:left="0"/>
              <w:jc w:val="both"/>
              <w:rPr>
                <w:rFonts w:ascii="Times New Roman" w:hAnsi="Times New Roman"/>
                <w:b/>
                <w:sz w:val="18"/>
                <w:szCs w:val="18"/>
              </w:rPr>
            </w:pPr>
          </w:p>
        </w:tc>
        <w:tc>
          <w:tcPr>
            <w:tcW w:w="602" w:type="dxa"/>
            <w:shd w:val="clear" w:color="auto" w:fill="auto"/>
            <w:vAlign w:val="center"/>
          </w:tcPr>
          <w:p w:rsidR="00C00506" w:rsidRPr="00DC1355" w:rsidRDefault="00C00506" w:rsidP="006B4297">
            <w:pPr>
              <w:pStyle w:val="2"/>
              <w:tabs>
                <w:tab w:val="left" w:pos="993"/>
              </w:tabs>
              <w:spacing w:after="0"/>
              <w:ind w:left="0"/>
              <w:jc w:val="center"/>
              <w:rPr>
                <w:rFonts w:ascii="Times New Roman" w:hAnsi="Times New Roman"/>
                <w:b/>
                <w:sz w:val="18"/>
                <w:szCs w:val="18"/>
              </w:rPr>
            </w:pPr>
          </w:p>
        </w:tc>
        <w:tc>
          <w:tcPr>
            <w:tcW w:w="3083" w:type="dxa"/>
            <w:shd w:val="clear" w:color="auto" w:fill="auto"/>
            <w:vAlign w:val="center"/>
          </w:tcPr>
          <w:p w:rsidR="00C00506" w:rsidRPr="00DC1355" w:rsidRDefault="00C00506" w:rsidP="006B4297">
            <w:pPr>
              <w:pStyle w:val="2"/>
              <w:tabs>
                <w:tab w:val="left" w:pos="993"/>
              </w:tabs>
              <w:spacing w:after="0"/>
              <w:ind w:left="0"/>
              <w:jc w:val="center"/>
              <w:rPr>
                <w:rFonts w:ascii="Times New Roman" w:hAnsi="Times New Roman"/>
                <w:sz w:val="18"/>
                <w:szCs w:val="18"/>
              </w:rPr>
            </w:pPr>
          </w:p>
        </w:tc>
        <w:tc>
          <w:tcPr>
            <w:tcW w:w="418" w:type="dxa"/>
            <w:shd w:val="clear" w:color="auto" w:fill="auto"/>
            <w:vAlign w:val="center"/>
          </w:tcPr>
          <w:p w:rsidR="00C00506" w:rsidRPr="00DC1355" w:rsidRDefault="00C00506" w:rsidP="006B4297">
            <w:pPr>
              <w:pStyle w:val="2"/>
              <w:tabs>
                <w:tab w:val="left" w:pos="993"/>
              </w:tabs>
              <w:spacing w:after="0"/>
              <w:ind w:left="0"/>
              <w:jc w:val="center"/>
              <w:rPr>
                <w:rFonts w:ascii="Times New Roman" w:hAnsi="Times New Roman"/>
                <w:b/>
                <w:sz w:val="18"/>
                <w:szCs w:val="18"/>
              </w:rPr>
            </w:pPr>
            <w:r w:rsidRPr="00DC1355">
              <w:rPr>
                <w:rFonts w:ascii="Times New Roman" w:hAnsi="Times New Roman"/>
                <w:b/>
                <w:sz w:val="18"/>
                <w:szCs w:val="18"/>
              </w:rPr>
              <w:t>11</w:t>
            </w:r>
          </w:p>
        </w:tc>
      </w:tr>
    </w:tbl>
    <w:p w:rsidR="00C00506" w:rsidRDefault="00C00506" w:rsidP="00C00506">
      <w:pPr>
        <w:rPr>
          <w:b/>
          <w:sz w:val="28"/>
        </w:rPr>
        <w:sectPr w:rsidR="00C00506" w:rsidSect="00452604">
          <w:pgSz w:w="11906" w:h="16838"/>
          <w:pgMar w:top="1134" w:right="851" w:bottom="1134" w:left="1701" w:header="709" w:footer="709" w:gutter="0"/>
          <w:cols w:space="708"/>
          <w:docGrid w:linePitch="360"/>
        </w:sectPr>
      </w:pPr>
    </w:p>
    <w:p w:rsidR="00C00506" w:rsidRPr="006F0903" w:rsidRDefault="00C00506" w:rsidP="00C00506">
      <w:pPr>
        <w:jc w:val="center"/>
        <w:rPr>
          <w:b/>
          <w:sz w:val="20"/>
        </w:rPr>
      </w:pPr>
      <w:r>
        <w:rPr>
          <w:b/>
          <w:sz w:val="20"/>
        </w:rPr>
        <w:lastRenderedPageBreak/>
        <w:t>Примерная о</w:t>
      </w:r>
      <w:r w:rsidRPr="006F0903">
        <w:rPr>
          <w:b/>
          <w:sz w:val="20"/>
        </w:rPr>
        <w:t>бщая карта занятости обучающихся ___ класса</w:t>
      </w:r>
    </w:p>
    <w:p w:rsidR="00C00506" w:rsidRDefault="00C00506" w:rsidP="00C00506">
      <w:pPr>
        <w:jc w:val="center"/>
        <w:rPr>
          <w:b/>
          <w:sz w:val="20"/>
        </w:rPr>
      </w:pPr>
      <w:r>
        <w:rPr>
          <w:b/>
          <w:sz w:val="20"/>
        </w:rPr>
        <w:t>во внеурочной деятельности</w:t>
      </w:r>
    </w:p>
    <w:p w:rsidR="00C00506" w:rsidRPr="006F0903" w:rsidRDefault="00C00506" w:rsidP="00C00506">
      <w:pPr>
        <w:jc w:val="center"/>
        <w:rPr>
          <w:b/>
          <w:sz w:val="20"/>
        </w:rPr>
      </w:pPr>
    </w:p>
    <w:tbl>
      <w:tblPr>
        <w:tblW w:w="144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62"/>
        <w:gridCol w:w="716"/>
        <w:gridCol w:w="709"/>
        <w:gridCol w:w="611"/>
        <w:gridCol w:w="806"/>
        <w:gridCol w:w="782"/>
        <w:gridCol w:w="571"/>
        <w:gridCol w:w="1024"/>
        <w:gridCol w:w="800"/>
        <w:gridCol w:w="915"/>
        <w:gridCol w:w="811"/>
        <w:gridCol w:w="810"/>
        <w:gridCol w:w="9"/>
        <w:gridCol w:w="553"/>
        <w:gridCol w:w="819"/>
        <w:gridCol w:w="804"/>
        <w:gridCol w:w="6"/>
        <w:gridCol w:w="555"/>
        <w:gridCol w:w="1370"/>
      </w:tblGrid>
      <w:tr w:rsidR="00C00506" w:rsidRPr="006F0903" w:rsidTr="006B4297">
        <w:trPr>
          <w:jc w:val="center"/>
        </w:trPr>
        <w:tc>
          <w:tcPr>
            <w:tcW w:w="1762" w:type="dxa"/>
            <w:vMerge w:val="restart"/>
            <w:vAlign w:val="center"/>
          </w:tcPr>
          <w:p w:rsidR="00C00506" w:rsidRPr="006F0903" w:rsidRDefault="00C00506" w:rsidP="006B4297">
            <w:pPr>
              <w:jc w:val="center"/>
              <w:rPr>
                <w:b/>
                <w:sz w:val="18"/>
                <w:szCs w:val="18"/>
              </w:rPr>
            </w:pPr>
            <w:r w:rsidRPr="006F0903">
              <w:rPr>
                <w:b/>
                <w:sz w:val="18"/>
                <w:szCs w:val="18"/>
              </w:rPr>
              <w:t>Ф.И.О. обучающегося</w:t>
            </w:r>
          </w:p>
        </w:tc>
        <w:tc>
          <w:tcPr>
            <w:tcW w:w="11301" w:type="dxa"/>
            <w:gridSpan w:val="17"/>
            <w:vAlign w:val="center"/>
          </w:tcPr>
          <w:p w:rsidR="00C00506" w:rsidRPr="006F0903" w:rsidRDefault="00C00506" w:rsidP="006B4297">
            <w:pPr>
              <w:jc w:val="center"/>
              <w:rPr>
                <w:b/>
                <w:sz w:val="18"/>
                <w:szCs w:val="18"/>
              </w:rPr>
            </w:pPr>
            <w:r w:rsidRPr="006F0903">
              <w:rPr>
                <w:b/>
                <w:sz w:val="18"/>
                <w:szCs w:val="18"/>
              </w:rPr>
              <w:t>Формы организации внеурочной деятельности (по направлениям)</w:t>
            </w:r>
          </w:p>
        </w:tc>
        <w:tc>
          <w:tcPr>
            <w:tcW w:w="1370" w:type="dxa"/>
            <w:vMerge w:val="restart"/>
            <w:vAlign w:val="center"/>
          </w:tcPr>
          <w:p w:rsidR="00C00506" w:rsidRDefault="00C00506" w:rsidP="006B4297">
            <w:pPr>
              <w:jc w:val="center"/>
              <w:rPr>
                <w:b/>
                <w:sz w:val="18"/>
                <w:szCs w:val="18"/>
              </w:rPr>
            </w:pPr>
            <w:r w:rsidRPr="006F0903">
              <w:rPr>
                <w:b/>
                <w:sz w:val="18"/>
                <w:szCs w:val="18"/>
              </w:rPr>
              <w:t>Общий объем недельной нагрузки</w:t>
            </w:r>
          </w:p>
          <w:p w:rsidR="00C00506" w:rsidRPr="006F0903" w:rsidRDefault="00C00506" w:rsidP="006B4297">
            <w:pPr>
              <w:jc w:val="center"/>
              <w:rPr>
                <w:b/>
                <w:sz w:val="18"/>
                <w:szCs w:val="18"/>
              </w:rPr>
            </w:pPr>
            <w:r w:rsidRPr="006F0903">
              <w:rPr>
                <w:b/>
                <w:sz w:val="18"/>
                <w:szCs w:val="18"/>
              </w:rPr>
              <w:t>(в час.)</w:t>
            </w:r>
          </w:p>
        </w:tc>
      </w:tr>
      <w:tr w:rsidR="00C00506" w:rsidRPr="006F0903" w:rsidTr="006B4297">
        <w:trPr>
          <w:jc w:val="center"/>
        </w:trPr>
        <w:tc>
          <w:tcPr>
            <w:tcW w:w="1762" w:type="dxa"/>
            <w:vMerge/>
          </w:tcPr>
          <w:p w:rsidR="00C00506" w:rsidRPr="006F0903" w:rsidRDefault="00C00506" w:rsidP="006B4297">
            <w:pPr>
              <w:rPr>
                <w:b/>
                <w:sz w:val="18"/>
                <w:szCs w:val="18"/>
              </w:rPr>
            </w:pPr>
          </w:p>
        </w:tc>
        <w:tc>
          <w:tcPr>
            <w:tcW w:w="2036" w:type="dxa"/>
            <w:gridSpan w:val="3"/>
            <w:vAlign w:val="center"/>
          </w:tcPr>
          <w:p w:rsidR="00C00506" w:rsidRPr="006F0903" w:rsidRDefault="00C00506" w:rsidP="006B4297">
            <w:pPr>
              <w:jc w:val="center"/>
              <w:rPr>
                <w:b/>
                <w:sz w:val="18"/>
                <w:szCs w:val="18"/>
              </w:rPr>
            </w:pPr>
            <w:r>
              <w:rPr>
                <w:b/>
                <w:sz w:val="18"/>
                <w:szCs w:val="18"/>
              </w:rPr>
              <w:t>Духовно-нравственное</w:t>
            </w:r>
          </w:p>
        </w:tc>
        <w:tc>
          <w:tcPr>
            <w:tcW w:w="2159" w:type="dxa"/>
            <w:gridSpan w:val="3"/>
            <w:vAlign w:val="center"/>
          </w:tcPr>
          <w:p w:rsidR="00C00506" w:rsidRPr="006F0903" w:rsidRDefault="00C00506" w:rsidP="006B4297">
            <w:pPr>
              <w:jc w:val="center"/>
              <w:rPr>
                <w:b/>
                <w:sz w:val="18"/>
                <w:szCs w:val="18"/>
              </w:rPr>
            </w:pPr>
            <w:r>
              <w:rPr>
                <w:b/>
                <w:sz w:val="18"/>
                <w:szCs w:val="18"/>
              </w:rPr>
              <w:t>Спортивно-оздоровительное</w:t>
            </w:r>
          </w:p>
        </w:tc>
        <w:tc>
          <w:tcPr>
            <w:tcW w:w="2739" w:type="dxa"/>
            <w:gridSpan w:val="3"/>
            <w:vAlign w:val="center"/>
          </w:tcPr>
          <w:p w:rsidR="00C00506" w:rsidRPr="006F0903" w:rsidRDefault="00C00506" w:rsidP="006B4297">
            <w:pPr>
              <w:jc w:val="center"/>
              <w:rPr>
                <w:b/>
                <w:sz w:val="18"/>
                <w:szCs w:val="18"/>
              </w:rPr>
            </w:pPr>
            <w:proofErr w:type="spellStart"/>
            <w:r>
              <w:rPr>
                <w:b/>
                <w:sz w:val="18"/>
                <w:szCs w:val="18"/>
              </w:rPr>
              <w:t>О</w:t>
            </w:r>
            <w:r w:rsidRPr="006F0903">
              <w:rPr>
                <w:b/>
                <w:sz w:val="18"/>
                <w:szCs w:val="18"/>
              </w:rPr>
              <w:t>бщеинтеллектуальное</w:t>
            </w:r>
            <w:proofErr w:type="spellEnd"/>
          </w:p>
        </w:tc>
        <w:tc>
          <w:tcPr>
            <w:tcW w:w="2183" w:type="dxa"/>
            <w:gridSpan w:val="4"/>
            <w:vAlign w:val="center"/>
          </w:tcPr>
          <w:p w:rsidR="00C00506" w:rsidRPr="006F0903" w:rsidRDefault="00C00506" w:rsidP="006B4297">
            <w:pPr>
              <w:jc w:val="center"/>
              <w:rPr>
                <w:b/>
                <w:sz w:val="18"/>
                <w:szCs w:val="18"/>
              </w:rPr>
            </w:pPr>
            <w:r>
              <w:rPr>
                <w:b/>
                <w:sz w:val="18"/>
                <w:szCs w:val="18"/>
              </w:rPr>
              <w:t>Социальное</w:t>
            </w:r>
          </w:p>
        </w:tc>
        <w:tc>
          <w:tcPr>
            <w:tcW w:w="2184" w:type="dxa"/>
            <w:gridSpan w:val="4"/>
            <w:vAlign w:val="center"/>
          </w:tcPr>
          <w:p w:rsidR="00C00506" w:rsidRPr="006F0903" w:rsidRDefault="00C00506" w:rsidP="006B4297">
            <w:pPr>
              <w:jc w:val="center"/>
              <w:rPr>
                <w:b/>
                <w:sz w:val="18"/>
                <w:szCs w:val="18"/>
              </w:rPr>
            </w:pPr>
            <w:r>
              <w:rPr>
                <w:b/>
                <w:sz w:val="18"/>
                <w:szCs w:val="18"/>
              </w:rPr>
              <w:t>Общекультурное</w:t>
            </w:r>
          </w:p>
        </w:tc>
        <w:tc>
          <w:tcPr>
            <w:tcW w:w="1370" w:type="dxa"/>
            <w:vMerge/>
          </w:tcPr>
          <w:p w:rsidR="00C00506" w:rsidRPr="006F0903" w:rsidRDefault="00C00506" w:rsidP="006B4297">
            <w:pPr>
              <w:rPr>
                <w:b/>
                <w:sz w:val="18"/>
                <w:szCs w:val="18"/>
              </w:rPr>
            </w:pPr>
          </w:p>
        </w:tc>
      </w:tr>
      <w:tr w:rsidR="00C00506" w:rsidRPr="006F0903" w:rsidTr="006B4297">
        <w:trPr>
          <w:cantSplit/>
          <w:trHeight w:val="2608"/>
          <w:jc w:val="center"/>
        </w:trPr>
        <w:tc>
          <w:tcPr>
            <w:tcW w:w="1762" w:type="dxa"/>
            <w:vMerge/>
          </w:tcPr>
          <w:p w:rsidR="00C00506" w:rsidRPr="006F0903" w:rsidRDefault="00C00506" w:rsidP="006B4297">
            <w:pPr>
              <w:rPr>
                <w:b/>
                <w:sz w:val="18"/>
                <w:szCs w:val="18"/>
              </w:rPr>
            </w:pPr>
          </w:p>
        </w:tc>
        <w:tc>
          <w:tcPr>
            <w:tcW w:w="716" w:type="dxa"/>
            <w:textDirection w:val="btLr"/>
            <w:vAlign w:val="center"/>
          </w:tcPr>
          <w:p w:rsidR="00C00506" w:rsidRPr="006F0903" w:rsidRDefault="00C00506" w:rsidP="006B4297">
            <w:pPr>
              <w:jc w:val="center"/>
              <w:rPr>
                <w:b/>
                <w:sz w:val="18"/>
                <w:szCs w:val="18"/>
              </w:rPr>
            </w:pPr>
            <w:r w:rsidRPr="006F0903">
              <w:rPr>
                <w:b/>
                <w:sz w:val="18"/>
                <w:szCs w:val="18"/>
              </w:rPr>
              <w:t>Форма 1 (в час.)</w:t>
            </w:r>
          </w:p>
        </w:tc>
        <w:tc>
          <w:tcPr>
            <w:tcW w:w="709" w:type="dxa"/>
            <w:textDirection w:val="btLr"/>
            <w:vAlign w:val="center"/>
          </w:tcPr>
          <w:p w:rsidR="00C00506" w:rsidRPr="006F0903" w:rsidRDefault="00C00506" w:rsidP="006B4297">
            <w:pPr>
              <w:jc w:val="center"/>
              <w:rPr>
                <w:b/>
                <w:sz w:val="18"/>
                <w:szCs w:val="18"/>
              </w:rPr>
            </w:pPr>
            <w:r w:rsidRPr="006F0903">
              <w:rPr>
                <w:b/>
                <w:sz w:val="18"/>
                <w:szCs w:val="18"/>
              </w:rPr>
              <w:t>Форма 2 (в час.)</w:t>
            </w:r>
          </w:p>
        </w:tc>
        <w:tc>
          <w:tcPr>
            <w:tcW w:w="611" w:type="dxa"/>
            <w:textDirection w:val="btLr"/>
            <w:vAlign w:val="center"/>
          </w:tcPr>
          <w:p w:rsidR="00C00506" w:rsidRPr="006F0903" w:rsidRDefault="00C00506" w:rsidP="006B4297">
            <w:pPr>
              <w:jc w:val="center"/>
              <w:rPr>
                <w:b/>
                <w:sz w:val="18"/>
                <w:szCs w:val="18"/>
              </w:rPr>
            </w:pPr>
            <w:r w:rsidRPr="006F0903">
              <w:rPr>
                <w:b/>
                <w:sz w:val="18"/>
                <w:szCs w:val="18"/>
              </w:rPr>
              <w:t>…</w:t>
            </w:r>
          </w:p>
        </w:tc>
        <w:tc>
          <w:tcPr>
            <w:tcW w:w="806" w:type="dxa"/>
            <w:textDirection w:val="btLr"/>
            <w:vAlign w:val="center"/>
          </w:tcPr>
          <w:p w:rsidR="00C00506" w:rsidRPr="006F0903" w:rsidRDefault="00C00506" w:rsidP="006B4297">
            <w:pPr>
              <w:jc w:val="center"/>
              <w:rPr>
                <w:b/>
                <w:sz w:val="18"/>
                <w:szCs w:val="18"/>
              </w:rPr>
            </w:pPr>
            <w:r w:rsidRPr="006F0903">
              <w:rPr>
                <w:b/>
                <w:sz w:val="18"/>
                <w:szCs w:val="18"/>
              </w:rPr>
              <w:t>Форма 1 (в час.)</w:t>
            </w:r>
          </w:p>
        </w:tc>
        <w:tc>
          <w:tcPr>
            <w:tcW w:w="782" w:type="dxa"/>
            <w:textDirection w:val="btLr"/>
            <w:vAlign w:val="center"/>
          </w:tcPr>
          <w:p w:rsidR="00C00506" w:rsidRPr="006F0903" w:rsidRDefault="00C00506" w:rsidP="006B4297">
            <w:pPr>
              <w:jc w:val="center"/>
              <w:rPr>
                <w:b/>
                <w:sz w:val="18"/>
                <w:szCs w:val="18"/>
              </w:rPr>
            </w:pPr>
            <w:r w:rsidRPr="006F0903">
              <w:rPr>
                <w:b/>
                <w:sz w:val="18"/>
                <w:szCs w:val="18"/>
              </w:rPr>
              <w:t>Форма 2 (в час.)</w:t>
            </w:r>
          </w:p>
        </w:tc>
        <w:tc>
          <w:tcPr>
            <w:tcW w:w="571" w:type="dxa"/>
            <w:textDirection w:val="btLr"/>
            <w:vAlign w:val="center"/>
          </w:tcPr>
          <w:p w:rsidR="00C00506" w:rsidRPr="006F0903" w:rsidRDefault="00C00506" w:rsidP="006B4297">
            <w:pPr>
              <w:jc w:val="center"/>
              <w:rPr>
                <w:b/>
                <w:sz w:val="18"/>
                <w:szCs w:val="18"/>
              </w:rPr>
            </w:pPr>
            <w:r w:rsidRPr="006F0903">
              <w:rPr>
                <w:b/>
                <w:sz w:val="18"/>
                <w:szCs w:val="18"/>
              </w:rPr>
              <w:t>…</w:t>
            </w:r>
          </w:p>
        </w:tc>
        <w:tc>
          <w:tcPr>
            <w:tcW w:w="1024" w:type="dxa"/>
            <w:textDirection w:val="btLr"/>
            <w:vAlign w:val="center"/>
          </w:tcPr>
          <w:p w:rsidR="00C00506" w:rsidRPr="006F0903" w:rsidRDefault="00C00506" w:rsidP="006B4297">
            <w:pPr>
              <w:jc w:val="center"/>
              <w:rPr>
                <w:b/>
                <w:sz w:val="18"/>
                <w:szCs w:val="18"/>
              </w:rPr>
            </w:pPr>
            <w:r w:rsidRPr="006F0903">
              <w:rPr>
                <w:b/>
                <w:sz w:val="18"/>
                <w:szCs w:val="18"/>
              </w:rPr>
              <w:t>Форма 1 (в час.)</w:t>
            </w:r>
          </w:p>
        </w:tc>
        <w:tc>
          <w:tcPr>
            <w:tcW w:w="800" w:type="dxa"/>
            <w:textDirection w:val="btLr"/>
            <w:vAlign w:val="center"/>
          </w:tcPr>
          <w:p w:rsidR="00C00506" w:rsidRPr="006F0903" w:rsidRDefault="00C00506" w:rsidP="006B4297">
            <w:pPr>
              <w:jc w:val="center"/>
              <w:rPr>
                <w:b/>
                <w:sz w:val="18"/>
                <w:szCs w:val="18"/>
              </w:rPr>
            </w:pPr>
            <w:r w:rsidRPr="006F0903">
              <w:rPr>
                <w:b/>
                <w:sz w:val="18"/>
                <w:szCs w:val="18"/>
              </w:rPr>
              <w:t>Форма 2 (в час.)</w:t>
            </w:r>
          </w:p>
        </w:tc>
        <w:tc>
          <w:tcPr>
            <w:tcW w:w="915" w:type="dxa"/>
            <w:textDirection w:val="btLr"/>
            <w:vAlign w:val="center"/>
          </w:tcPr>
          <w:p w:rsidR="00C00506" w:rsidRPr="006F0903" w:rsidRDefault="00C00506" w:rsidP="006B4297">
            <w:pPr>
              <w:jc w:val="center"/>
              <w:rPr>
                <w:b/>
                <w:sz w:val="18"/>
                <w:szCs w:val="18"/>
              </w:rPr>
            </w:pPr>
            <w:r w:rsidRPr="006F0903">
              <w:rPr>
                <w:b/>
                <w:sz w:val="18"/>
                <w:szCs w:val="18"/>
              </w:rPr>
              <w:t>…</w:t>
            </w:r>
          </w:p>
        </w:tc>
        <w:tc>
          <w:tcPr>
            <w:tcW w:w="811" w:type="dxa"/>
            <w:textDirection w:val="btLr"/>
            <w:vAlign w:val="center"/>
          </w:tcPr>
          <w:p w:rsidR="00C00506" w:rsidRPr="006F0903" w:rsidRDefault="00C00506" w:rsidP="006B4297">
            <w:pPr>
              <w:jc w:val="center"/>
              <w:rPr>
                <w:b/>
                <w:sz w:val="18"/>
                <w:szCs w:val="18"/>
              </w:rPr>
            </w:pPr>
            <w:r w:rsidRPr="006F0903">
              <w:rPr>
                <w:b/>
                <w:sz w:val="18"/>
                <w:szCs w:val="18"/>
              </w:rPr>
              <w:t>Форма 1 (в час.)</w:t>
            </w:r>
          </w:p>
        </w:tc>
        <w:tc>
          <w:tcPr>
            <w:tcW w:w="819" w:type="dxa"/>
            <w:gridSpan w:val="2"/>
            <w:textDirection w:val="btLr"/>
            <w:vAlign w:val="center"/>
          </w:tcPr>
          <w:p w:rsidR="00C00506" w:rsidRPr="006F0903" w:rsidRDefault="00C00506" w:rsidP="006B4297">
            <w:pPr>
              <w:jc w:val="center"/>
              <w:rPr>
                <w:b/>
                <w:sz w:val="18"/>
                <w:szCs w:val="18"/>
              </w:rPr>
            </w:pPr>
            <w:r w:rsidRPr="006F0903">
              <w:rPr>
                <w:b/>
                <w:sz w:val="18"/>
                <w:szCs w:val="18"/>
              </w:rPr>
              <w:t>Форма 2 (в час.)</w:t>
            </w:r>
          </w:p>
        </w:tc>
        <w:tc>
          <w:tcPr>
            <w:tcW w:w="553" w:type="dxa"/>
            <w:textDirection w:val="btLr"/>
            <w:vAlign w:val="center"/>
          </w:tcPr>
          <w:p w:rsidR="00C00506" w:rsidRPr="006F0903" w:rsidRDefault="00C00506" w:rsidP="006B4297">
            <w:pPr>
              <w:jc w:val="center"/>
              <w:rPr>
                <w:b/>
                <w:sz w:val="18"/>
                <w:szCs w:val="18"/>
              </w:rPr>
            </w:pPr>
            <w:r w:rsidRPr="006F0903">
              <w:rPr>
                <w:b/>
                <w:sz w:val="18"/>
                <w:szCs w:val="18"/>
              </w:rPr>
              <w:t>…</w:t>
            </w:r>
          </w:p>
        </w:tc>
        <w:tc>
          <w:tcPr>
            <w:tcW w:w="819" w:type="dxa"/>
            <w:textDirection w:val="btLr"/>
            <w:vAlign w:val="center"/>
          </w:tcPr>
          <w:p w:rsidR="00C00506" w:rsidRPr="006F0903" w:rsidRDefault="00C00506" w:rsidP="006B4297">
            <w:pPr>
              <w:jc w:val="center"/>
              <w:rPr>
                <w:b/>
                <w:sz w:val="18"/>
                <w:szCs w:val="18"/>
              </w:rPr>
            </w:pPr>
            <w:r w:rsidRPr="006F0903">
              <w:rPr>
                <w:b/>
                <w:sz w:val="18"/>
                <w:szCs w:val="18"/>
              </w:rPr>
              <w:t>Форма 1 (в час.)</w:t>
            </w:r>
          </w:p>
        </w:tc>
        <w:tc>
          <w:tcPr>
            <w:tcW w:w="810" w:type="dxa"/>
            <w:gridSpan w:val="2"/>
            <w:textDirection w:val="btLr"/>
            <w:vAlign w:val="center"/>
          </w:tcPr>
          <w:p w:rsidR="00C00506" w:rsidRPr="006F0903" w:rsidRDefault="00C00506" w:rsidP="006B4297">
            <w:pPr>
              <w:jc w:val="center"/>
              <w:rPr>
                <w:b/>
                <w:sz w:val="18"/>
                <w:szCs w:val="18"/>
              </w:rPr>
            </w:pPr>
            <w:r w:rsidRPr="006F0903">
              <w:rPr>
                <w:b/>
                <w:sz w:val="18"/>
                <w:szCs w:val="18"/>
              </w:rPr>
              <w:t>Форма 2 (в час.)</w:t>
            </w:r>
          </w:p>
        </w:tc>
        <w:tc>
          <w:tcPr>
            <w:tcW w:w="555" w:type="dxa"/>
            <w:textDirection w:val="btLr"/>
            <w:vAlign w:val="center"/>
          </w:tcPr>
          <w:p w:rsidR="00C00506" w:rsidRPr="006F0903" w:rsidRDefault="00C00506" w:rsidP="006B4297">
            <w:pPr>
              <w:jc w:val="center"/>
              <w:rPr>
                <w:b/>
                <w:sz w:val="18"/>
                <w:szCs w:val="18"/>
              </w:rPr>
            </w:pPr>
            <w:r w:rsidRPr="006F0903">
              <w:rPr>
                <w:b/>
                <w:sz w:val="18"/>
                <w:szCs w:val="18"/>
              </w:rPr>
              <w:t>…</w:t>
            </w:r>
          </w:p>
        </w:tc>
        <w:tc>
          <w:tcPr>
            <w:tcW w:w="1370" w:type="dxa"/>
            <w:vMerge/>
          </w:tcPr>
          <w:p w:rsidR="00C00506" w:rsidRPr="006F0903" w:rsidRDefault="00C00506" w:rsidP="006B4297">
            <w:pPr>
              <w:rPr>
                <w:b/>
                <w:sz w:val="18"/>
                <w:szCs w:val="18"/>
              </w:rPr>
            </w:pPr>
          </w:p>
        </w:tc>
      </w:tr>
      <w:tr w:rsidR="00C00506" w:rsidRPr="006F0903" w:rsidTr="006B4297">
        <w:trPr>
          <w:jc w:val="center"/>
        </w:trPr>
        <w:tc>
          <w:tcPr>
            <w:tcW w:w="1762" w:type="dxa"/>
          </w:tcPr>
          <w:p w:rsidR="00C00506" w:rsidRPr="006F0903" w:rsidRDefault="00C00506" w:rsidP="006B4297">
            <w:pPr>
              <w:rPr>
                <w:b/>
                <w:sz w:val="18"/>
                <w:szCs w:val="18"/>
              </w:rPr>
            </w:pPr>
          </w:p>
        </w:tc>
        <w:tc>
          <w:tcPr>
            <w:tcW w:w="716" w:type="dxa"/>
          </w:tcPr>
          <w:p w:rsidR="00C00506" w:rsidRPr="006F0903" w:rsidRDefault="00C00506" w:rsidP="006B4297">
            <w:pPr>
              <w:rPr>
                <w:b/>
                <w:sz w:val="18"/>
                <w:szCs w:val="18"/>
              </w:rPr>
            </w:pPr>
          </w:p>
        </w:tc>
        <w:tc>
          <w:tcPr>
            <w:tcW w:w="709" w:type="dxa"/>
          </w:tcPr>
          <w:p w:rsidR="00C00506" w:rsidRPr="006F0903" w:rsidRDefault="00C00506" w:rsidP="006B4297">
            <w:pPr>
              <w:rPr>
                <w:b/>
                <w:sz w:val="18"/>
                <w:szCs w:val="18"/>
              </w:rPr>
            </w:pPr>
          </w:p>
        </w:tc>
        <w:tc>
          <w:tcPr>
            <w:tcW w:w="611" w:type="dxa"/>
          </w:tcPr>
          <w:p w:rsidR="00C00506" w:rsidRPr="006F0903" w:rsidRDefault="00C00506" w:rsidP="006B4297">
            <w:pPr>
              <w:rPr>
                <w:b/>
                <w:sz w:val="18"/>
                <w:szCs w:val="18"/>
              </w:rPr>
            </w:pPr>
          </w:p>
        </w:tc>
        <w:tc>
          <w:tcPr>
            <w:tcW w:w="806" w:type="dxa"/>
          </w:tcPr>
          <w:p w:rsidR="00C00506" w:rsidRPr="006F0903" w:rsidRDefault="00C00506" w:rsidP="006B4297">
            <w:pPr>
              <w:rPr>
                <w:b/>
                <w:sz w:val="18"/>
                <w:szCs w:val="18"/>
              </w:rPr>
            </w:pPr>
          </w:p>
        </w:tc>
        <w:tc>
          <w:tcPr>
            <w:tcW w:w="782" w:type="dxa"/>
          </w:tcPr>
          <w:p w:rsidR="00C00506" w:rsidRPr="006F0903" w:rsidRDefault="00C00506" w:rsidP="006B4297">
            <w:pPr>
              <w:rPr>
                <w:b/>
                <w:sz w:val="18"/>
                <w:szCs w:val="18"/>
              </w:rPr>
            </w:pPr>
          </w:p>
        </w:tc>
        <w:tc>
          <w:tcPr>
            <w:tcW w:w="571" w:type="dxa"/>
          </w:tcPr>
          <w:p w:rsidR="00C00506" w:rsidRPr="006F0903" w:rsidRDefault="00C00506" w:rsidP="006B4297">
            <w:pPr>
              <w:rPr>
                <w:b/>
                <w:sz w:val="18"/>
                <w:szCs w:val="18"/>
              </w:rPr>
            </w:pPr>
          </w:p>
        </w:tc>
        <w:tc>
          <w:tcPr>
            <w:tcW w:w="1024" w:type="dxa"/>
          </w:tcPr>
          <w:p w:rsidR="00C00506" w:rsidRPr="006F0903" w:rsidRDefault="00C00506" w:rsidP="006B4297">
            <w:pPr>
              <w:rPr>
                <w:b/>
                <w:sz w:val="18"/>
                <w:szCs w:val="18"/>
              </w:rPr>
            </w:pPr>
          </w:p>
        </w:tc>
        <w:tc>
          <w:tcPr>
            <w:tcW w:w="800" w:type="dxa"/>
          </w:tcPr>
          <w:p w:rsidR="00C00506" w:rsidRPr="006F0903" w:rsidRDefault="00C00506" w:rsidP="006B4297">
            <w:pPr>
              <w:rPr>
                <w:b/>
                <w:sz w:val="18"/>
                <w:szCs w:val="18"/>
              </w:rPr>
            </w:pPr>
          </w:p>
        </w:tc>
        <w:tc>
          <w:tcPr>
            <w:tcW w:w="915" w:type="dxa"/>
          </w:tcPr>
          <w:p w:rsidR="00C00506" w:rsidRPr="006F0903" w:rsidRDefault="00C00506" w:rsidP="006B4297">
            <w:pPr>
              <w:rPr>
                <w:b/>
                <w:sz w:val="18"/>
                <w:szCs w:val="18"/>
              </w:rPr>
            </w:pPr>
          </w:p>
        </w:tc>
        <w:tc>
          <w:tcPr>
            <w:tcW w:w="811" w:type="dxa"/>
          </w:tcPr>
          <w:p w:rsidR="00C00506" w:rsidRPr="006F0903" w:rsidRDefault="00C00506" w:rsidP="006B4297">
            <w:pPr>
              <w:rPr>
                <w:b/>
                <w:sz w:val="18"/>
                <w:szCs w:val="18"/>
              </w:rPr>
            </w:pPr>
          </w:p>
        </w:tc>
        <w:tc>
          <w:tcPr>
            <w:tcW w:w="810" w:type="dxa"/>
          </w:tcPr>
          <w:p w:rsidR="00C00506" w:rsidRPr="006F0903" w:rsidRDefault="00C00506" w:rsidP="006B4297">
            <w:pPr>
              <w:rPr>
                <w:b/>
                <w:sz w:val="18"/>
                <w:szCs w:val="18"/>
              </w:rPr>
            </w:pPr>
          </w:p>
        </w:tc>
        <w:tc>
          <w:tcPr>
            <w:tcW w:w="562" w:type="dxa"/>
            <w:gridSpan w:val="2"/>
          </w:tcPr>
          <w:p w:rsidR="00C00506" w:rsidRPr="006F0903" w:rsidRDefault="00C00506" w:rsidP="006B4297">
            <w:pPr>
              <w:rPr>
                <w:b/>
                <w:sz w:val="18"/>
                <w:szCs w:val="18"/>
              </w:rPr>
            </w:pPr>
          </w:p>
        </w:tc>
        <w:tc>
          <w:tcPr>
            <w:tcW w:w="819" w:type="dxa"/>
          </w:tcPr>
          <w:p w:rsidR="00C00506" w:rsidRPr="006F0903" w:rsidRDefault="00C00506" w:rsidP="006B4297">
            <w:pPr>
              <w:rPr>
                <w:b/>
                <w:sz w:val="18"/>
                <w:szCs w:val="18"/>
              </w:rPr>
            </w:pPr>
          </w:p>
        </w:tc>
        <w:tc>
          <w:tcPr>
            <w:tcW w:w="804" w:type="dxa"/>
          </w:tcPr>
          <w:p w:rsidR="00C00506" w:rsidRPr="006F0903" w:rsidRDefault="00C00506" w:rsidP="006B4297">
            <w:pPr>
              <w:rPr>
                <w:b/>
                <w:sz w:val="18"/>
                <w:szCs w:val="18"/>
              </w:rPr>
            </w:pPr>
          </w:p>
        </w:tc>
        <w:tc>
          <w:tcPr>
            <w:tcW w:w="561" w:type="dxa"/>
            <w:gridSpan w:val="2"/>
          </w:tcPr>
          <w:p w:rsidR="00C00506" w:rsidRPr="006F0903" w:rsidRDefault="00C00506" w:rsidP="006B4297">
            <w:pPr>
              <w:rPr>
                <w:b/>
                <w:sz w:val="18"/>
                <w:szCs w:val="18"/>
              </w:rPr>
            </w:pPr>
          </w:p>
        </w:tc>
        <w:tc>
          <w:tcPr>
            <w:tcW w:w="1370" w:type="dxa"/>
          </w:tcPr>
          <w:p w:rsidR="00C00506" w:rsidRPr="006F0903" w:rsidRDefault="00C00506" w:rsidP="006B4297">
            <w:pPr>
              <w:rPr>
                <w:b/>
                <w:sz w:val="18"/>
                <w:szCs w:val="18"/>
              </w:rPr>
            </w:pPr>
          </w:p>
        </w:tc>
      </w:tr>
      <w:tr w:rsidR="00C00506" w:rsidRPr="006F0903" w:rsidTr="006B4297">
        <w:trPr>
          <w:jc w:val="center"/>
        </w:trPr>
        <w:tc>
          <w:tcPr>
            <w:tcW w:w="1762" w:type="dxa"/>
          </w:tcPr>
          <w:p w:rsidR="00C00506" w:rsidRPr="006F0903" w:rsidRDefault="00C00506" w:rsidP="006B4297">
            <w:pPr>
              <w:rPr>
                <w:b/>
                <w:sz w:val="18"/>
                <w:szCs w:val="18"/>
              </w:rPr>
            </w:pPr>
          </w:p>
        </w:tc>
        <w:tc>
          <w:tcPr>
            <w:tcW w:w="716" w:type="dxa"/>
          </w:tcPr>
          <w:p w:rsidR="00C00506" w:rsidRPr="006F0903" w:rsidRDefault="00C00506" w:rsidP="006B4297">
            <w:pPr>
              <w:rPr>
                <w:b/>
                <w:sz w:val="18"/>
                <w:szCs w:val="18"/>
              </w:rPr>
            </w:pPr>
          </w:p>
        </w:tc>
        <w:tc>
          <w:tcPr>
            <w:tcW w:w="709" w:type="dxa"/>
          </w:tcPr>
          <w:p w:rsidR="00C00506" w:rsidRPr="006F0903" w:rsidRDefault="00C00506" w:rsidP="006B4297">
            <w:pPr>
              <w:rPr>
                <w:b/>
                <w:sz w:val="18"/>
                <w:szCs w:val="18"/>
              </w:rPr>
            </w:pPr>
          </w:p>
        </w:tc>
        <w:tc>
          <w:tcPr>
            <w:tcW w:w="611" w:type="dxa"/>
          </w:tcPr>
          <w:p w:rsidR="00C00506" w:rsidRPr="006F0903" w:rsidRDefault="00C00506" w:rsidP="006B4297">
            <w:pPr>
              <w:rPr>
                <w:b/>
                <w:sz w:val="18"/>
                <w:szCs w:val="18"/>
              </w:rPr>
            </w:pPr>
          </w:p>
        </w:tc>
        <w:tc>
          <w:tcPr>
            <w:tcW w:w="806" w:type="dxa"/>
          </w:tcPr>
          <w:p w:rsidR="00C00506" w:rsidRPr="006F0903" w:rsidRDefault="00C00506" w:rsidP="006B4297">
            <w:pPr>
              <w:rPr>
                <w:b/>
                <w:sz w:val="18"/>
                <w:szCs w:val="18"/>
              </w:rPr>
            </w:pPr>
          </w:p>
        </w:tc>
        <w:tc>
          <w:tcPr>
            <w:tcW w:w="782" w:type="dxa"/>
          </w:tcPr>
          <w:p w:rsidR="00C00506" w:rsidRPr="006F0903" w:rsidRDefault="00C00506" w:rsidP="006B4297">
            <w:pPr>
              <w:rPr>
                <w:b/>
                <w:sz w:val="18"/>
                <w:szCs w:val="18"/>
              </w:rPr>
            </w:pPr>
          </w:p>
        </w:tc>
        <w:tc>
          <w:tcPr>
            <w:tcW w:w="571" w:type="dxa"/>
          </w:tcPr>
          <w:p w:rsidR="00C00506" w:rsidRPr="006F0903" w:rsidRDefault="00C00506" w:rsidP="006B4297">
            <w:pPr>
              <w:rPr>
                <w:b/>
                <w:sz w:val="18"/>
                <w:szCs w:val="18"/>
              </w:rPr>
            </w:pPr>
          </w:p>
        </w:tc>
        <w:tc>
          <w:tcPr>
            <w:tcW w:w="1024" w:type="dxa"/>
          </w:tcPr>
          <w:p w:rsidR="00C00506" w:rsidRPr="006F0903" w:rsidRDefault="00C00506" w:rsidP="006B4297">
            <w:pPr>
              <w:rPr>
                <w:b/>
                <w:sz w:val="18"/>
                <w:szCs w:val="18"/>
              </w:rPr>
            </w:pPr>
          </w:p>
        </w:tc>
        <w:tc>
          <w:tcPr>
            <w:tcW w:w="800" w:type="dxa"/>
          </w:tcPr>
          <w:p w:rsidR="00C00506" w:rsidRPr="006F0903" w:rsidRDefault="00C00506" w:rsidP="006B4297">
            <w:pPr>
              <w:rPr>
                <w:b/>
                <w:sz w:val="18"/>
                <w:szCs w:val="18"/>
              </w:rPr>
            </w:pPr>
          </w:p>
        </w:tc>
        <w:tc>
          <w:tcPr>
            <w:tcW w:w="915" w:type="dxa"/>
          </w:tcPr>
          <w:p w:rsidR="00C00506" w:rsidRPr="006F0903" w:rsidRDefault="00C00506" w:rsidP="006B4297">
            <w:pPr>
              <w:rPr>
                <w:b/>
                <w:sz w:val="18"/>
                <w:szCs w:val="18"/>
              </w:rPr>
            </w:pPr>
          </w:p>
        </w:tc>
        <w:tc>
          <w:tcPr>
            <w:tcW w:w="811" w:type="dxa"/>
          </w:tcPr>
          <w:p w:rsidR="00C00506" w:rsidRPr="006F0903" w:rsidRDefault="00C00506" w:rsidP="006B4297">
            <w:pPr>
              <w:rPr>
                <w:b/>
                <w:sz w:val="18"/>
                <w:szCs w:val="18"/>
              </w:rPr>
            </w:pPr>
          </w:p>
        </w:tc>
        <w:tc>
          <w:tcPr>
            <w:tcW w:w="810" w:type="dxa"/>
          </w:tcPr>
          <w:p w:rsidR="00C00506" w:rsidRPr="006F0903" w:rsidRDefault="00C00506" w:rsidP="006B4297">
            <w:pPr>
              <w:rPr>
                <w:b/>
                <w:sz w:val="18"/>
                <w:szCs w:val="18"/>
              </w:rPr>
            </w:pPr>
          </w:p>
        </w:tc>
        <w:tc>
          <w:tcPr>
            <w:tcW w:w="562" w:type="dxa"/>
            <w:gridSpan w:val="2"/>
          </w:tcPr>
          <w:p w:rsidR="00C00506" w:rsidRPr="006F0903" w:rsidRDefault="00C00506" w:rsidP="006B4297">
            <w:pPr>
              <w:rPr>
                <w:b/>
                <w:sz w:val="18"/>
                <w:szCs w:val="18"/>
              </w:rPr>
            </w:pPr>
          </w:p>
        </w:tc>
        <w:tc>
          <w:tcPr>
            <w:tcW w:w="819" w:type="dxa"/>
          </w:tcPr>
          <w:p w:rsidR="00C00506" w:rsidRPr="006F0903" w:rsidRDefault="00C00506" w:rsidP="006B4297">
            <w:pPr>
              <w:rPr>
                <w:b/>
                <w:sz w:val="18"/>
                <w:szCs w:val="18"/>
              </w:rPr>
            </w:pPr>
          </w:p>
        </w:tc>
        <w:tc>
          <w:tcPr>
            <w:tcW w:w="804" w:type="dxa"/>
          </w:tcPr>
          <w:p w:rsidR="00C00506" w:rsidRPr="006F0903" w:rsidRDefault="00C00506" w:rsidP="006B4297">
            <w:pPr>
              <w:rPr>
                <w:b/>
                <w:sz w:val="18"/>
                <w:szCs w:val="18"/>
              </w:rPr>
            </w:pPr>
          </w:p>
        </w:tc>
        <w:tc>
          <w:tcPr>
            <w:tcW w:w="561" w:type="dxa"/>
            <w:gridSpan w:val="2"/>
          </w:tcPr>
          <w:p w:rsidR="00C00506" w:rsidRPr="006F0903" w:rsidRDefault="00C00506" w:rsidP="006B4297">
            <w:pPr>
              <w:rPr>
                <w:b/>
                <w:sz w:val="18"/>
                <w:szCs w:val="18"/>
              </w:rPr>
            </w:pPr>
          </w:p>
        </w:tc>
        <w:tc>
          <w:tcPr>
            <w:tcW w:w="1370" w:type="dxa"/>
          </w:tcPr>
          <w:p w:rsidR="00C00506" w:rsidRPr="006F0903" w:rsidRDefault="00C00506" w:rsidP="006B4297">
            <w:pPr>
              <w:rPr>
                <w:b/>
                <w:sz w:val="18"/>
                <w:szCs w:val="18"/>
              </w:rPr>
            </w:pPr>
          </w:p>
        </w:tc>
      </w:tr>
      <w:tr w:rsidR="00C00506" w:rsidRPr="006F0903" w:rsidTr="006B4297">
        <w:trPr>
          <w:jc w:val="center"/>
        </w:trPr>
        <w:tc>
          <w:tcPr>
            <w:tcW w:w="1762" w:type="dxa"/>
          </w:tcPr>
          <w:p w:rsidR="00C00506" w:rsidRPr="006F0903" w:rsidRDefault="00C00506" w:rsidP="006B4297">
            <w:pPr>
              <w:rPr>
                <w:b/>
                <w:sz w:val="18"/>
                <w:szCs w:val="18"/>
              </w:rPr>
            </w:pPr>
          </w:p>
        </w:tc>
        <w:tc>
          <w:tcPr>
            <w:tcW w:w="716" w:type="dxa"/>
          </w:tcPr>
          <w:p w:rsidR="00C00506" w:rsidRPr="006F0903" w:rsidRDefault="00C00506" w:rsidP="006B4297">
            <w:pPr>
              <w:rPr>
                <w:b/>
                <w:sz w:val="18"/>
                <w:szCs w:val="18"/>
              </w:rPr>
            </w:pPr>
          </w:p>
        </w:tc>
        <w:tc>
          <w:tcPr>
            <w:tcW w:w="709" w:type="dxa"/>
          </w:tcPr>
          <w:p w:rsidR="00C00506" w:rsidRPr="006F0903" w:rsidRDefault="00C00506" w:rsidP="006B4297">
            <w:pPr>
              <w:rPr>
                <w:b/>
                <w:sz w:val="18"/>
                <w:szCs w:val="18"/>
              </w:rPr>
            </w:pPr>
          </w:p>
        </w:tc>
        <w:tc>
          <w:tcPr>
            <w:tcW w:w="611" w:type="dxa"/>
          </w:tcPr>
          <w:p w:rsidR="00C00506" w:rsidRPr="006F0903" w:rsidRDefault="00C00506" w:rsidP="006B4297">
            <w:pPr>
              <w:rPr>
                <w:b/>
                <w:sz w:val="18"/>
                <w:szCs w:val="18"/>
              </w:rPr>
            </w:pPr>
          </w:p>
        </w:tc>
        <w:tc>
          <w:tcPr>
            <w:tcW w:w="806" w:type="dxa"/>
          </w:tcPr>
          <w:p w:rsidR="00C00506" w:rsidRPr="006F0903" w:rsidRDefault="00C00506" w:rsidP="006B4297">
            <w:pPr>
              <w:rPr>
                <w:b/>
                <w:sz w:val="18"/>
                <w:szCs w:val="18"/>
              </w:rPr>
            </w:pPr>
          </w:p>
        </w:tc>
        <w:tc>
          <w:tcPr>
            <w:tcW w:w="782" w:type="dxa"/>
          </w:tcPr>
          <w:p w:rsidR="00C00506" w:rsidRPr="006F0903" w:rsidRDefault="00C00506" w:rsidP="006B4297">
            <w:pPr>
              <w:rPr>
                <w:b/>
                <w:sz w:val="18"/>
                <w:szCs w:val="18"/>
              </w:rPr>
            </w:pPr>
          </w:p>
        </w:tc>
        <w:tc>
          <w:tcPr>
            <w:tcW w:w="571" w:type="dxa"/>
          </w:tcPr>
          <w:p w:rsidR="00C00506" w:rsidRPr="006F0903" w:rsidRDefault="00C00506" w:rsidP="006B4297">
            <w:pPr>
              <w:rPr>
                <w:b/>
                <w:sz w:val="18"/>
                <w:szCs w:val="18"/>
              </w:rPr>
            </w:pPr>
          </w:p>
        </w:tc>
        <w:tc>
          <w:tcPr>
            <w:tcW w:w="1024" w:type="dxa"/>
          </w:tcPr>
          <w:p w:rsidR="00C00506" w:rsidRPr="006F0903" w:rsidRDefault="00C00506" w:rsidP="006B4297">
            <w:pPr>
              <w:rPr>
                <w:b/>
                <w:sz w:val="18"/>
                <w:szCs w:val="18"/>
              </w:rPr>
            </w:pPr>
          </w:p>
        </w:tc>
        <w:tc>
          <w:tcPr>
            <w:tcW w:w="800" w:type="dxa"/>
          </w:tcPr>
          <w:p w:rsidR="00C00506" w:rsidRPr="006F0903" w:rsidRDefault="00C00506" w:rsidP="006B4297">
            <w:pPr>
              <w:rPr>
                <w:b/>
                <w:sz w:val="18"/>
                <w:szCs w:val="18"/>
              </w:rPr>
            </w:pPr>
          </w:p>
        </w:tc>
        <w:tc>
          <w:tcPr>
            <w:tcW w:w="915" w:type="dxa"/>
          </w:tcPr>
          <w:p w:rsidR="00C00506" w:rsidRPr="006F0903" w:rsidRDefault="00C00506" w:rsidP="006B4297">
            <w:pPr>
              <w:rPr>
                <w:b/>
                <w:sz w:val="18"/>
                <w:szCs w:val="18"/>
              </w:rPr>
            </w:pPr>
          </w:p>
        </w:tc>
        <w:tc>
          <w:tcPr>
            <w:tcW w:w="811" w:type="dxa"/>
          </w:tcPr>
          <w:p w:rsidR="00C00506" w:rsidRPr="006F0903" w:rsidRDefault="00C00506" w:rsidP="006B4297">
            <w:pPr>
              <w:rPr>
                <w:b/>
                <w:sz w:val="18"/>
                <w:szCs w:val="18"/>
              </w:rPr>
            </w:pPr>
          </w:p>
        </w:tc>
        <w:tc>
          <w:tcPr>
            <w:tcW w:w="810" w:type="dxa"/>
          </w:tcPr>
          <w:p w:rsidR="00C00506" w:rsidRPr="006F0903" w:rsidRDefault="00C00506" w:rsidP="006B4297">
            <w:pPr>
              <w:rPr>
                <w:b/>
                <w:sz w:val="18"/>
                <w:szCs w:val="18"/>
              </w:rPr>
            </w:pPr>
          </w:p>
        </w:tc>
        <w:tc>
          <w:tcPr>
            <w:tcW w:w="562" w:type="dxa"/>
            <w:gridSpan w:val="2"/>
          </w:tcPr>
          <w:p w:rsidR="00C00506" w:rsidRPr="006F0903" w:rsidRDefault="00C00506" w:rsidP="006B4297">
            <w:pPr>
              <w:rPr>
                <w:b/>
                <w:sz w:val="18"/>
                <w:szCs w:val="18"/>
              </w:rPr>
            </w:pPr>
          </w:p>
        </w:tc>
        <w:tc>
          <w:tcPr>
            <w:tcW w:w="819" w:type="dxa"/>
          </w:tcPr>
          <w:p w:rsidR="00C00506" w:rsidRPr="006F0903" w:rsidRDefault="00C00506" w:rsidP="006B4297">
            <w:pPr>
              <w:rPr>
                <w:b/>
                <w:sz w:val="18"/>
                <w:szCs w:val="18"/>
              </w:rPr>
            </w:pPr>
          </w:p>
        </w:tc>
        <w:tc>
          <w:tcPr>
            <w:tcW w:w="804" w:type="dxa"/>
          </w:tcPr>
          <w:p w:rsidR="00C00506" w:rsidRPr="006F0903" w:rsidRDefault="00C00506" w:rsidP="006B4297">
            <w:pPr>
              <w:rPr>
                <w:b/>
                <w:sz w:val="18"/>
                <w:szCs w:val="18"/>
              </w:rPr>
            </w:pPr>
          </w:p>
        </w:tc>
        <w:tc>
          <w:tcPr>
            <w:tcW w:w="561" w:type="dxa"/>
            <w:gridSpan w:val="2"/>
          </w:tcPr>
          <w:p w:rsidR="00C00506" w:rsidRPr="006F0903" w:rsidRDefault="00C00506" w:rsidP="006B4297">
            <w:pPr>
              <w:rPr>
                <w:b/>
                <w:sz w:val="18"/>
                <w:szCs w:val="18"/>
              </w:rPr>
            </w:pPr>
          </w:p>
        </w:tc>
        <w:tc>
          <w:tcPr>
            <w:tcW w:w="1370" w:type="dxa"/>
          </w:tcPr>
          <w:p w:rsidR="00C00506" w:rsidRPr="006F0903" w:rsidRDefault="00C00506" w:rsidP="006B4297">
            <w:pPr>
              <w:rPr>
                <w:b/>
                <w:sz w:val="18"/>
                <w:szCs w:val="18"/>
              </w:rPr>
            </w:pPr>
          </w:p>
        </w:tc>
      </w:tr>
    </w:tbl>
    <w:p w:rsidR="00C00506" w:rsidRPr="005F1B86" w:rsidRDefault="00C00506" w:rsidP="00C00506">
      <w:pPr>
        <w:rPr>
          <w:b/>
          <w:sz w:val="28"/>
        </w:rPr>
      </w:pPr>
    </w:p>
    <w:p w:rsidR="00C00506" w:rsidRPr="00662D55" w:rsidRDefault="00C00506" w:rsidP="00C00506">
      <w:pPr>
        <w:rPr>
          <w:sz w:val="28"/>
          <w:szCs w:val="28"/>
        </w:rPr>
      </w:pPr>
    </w:p>
    <w:p w:rsidR="00C00506" w:rsidRPr="00662D55" w:rsidRDefault="00C00506" w:rsidP="00C00506"/>
    <w:p w:rsidR="00C00506" w:rsidRDefault="00C00506" w:rsidP="00C00506">
      <w:pPr>
        <w:rPr>
          <w:b/>
          <w:sz w:val="28"/>
        </w:rPr>
        <w:sectPr w:rsidR="00C00506" w:rsidSect="005F1B86">
          <w:pgSz w:w="16838" w:h="11906" w:orient="landscape"/>
          <w:pgMar w:top="851" w:right="1134" w:bottom="1701" w:left="1134" w:header="709" w:footer="709" w:gutter="0"/>
          <w:cols w:space="708"/>
          <w:docGrid w:linePitch="360"/>
        </w:sectPr>
      </w:pPr>
    </w:p>
    <w:p w:rsidR="00C00506" w:rsidRDefault="00C00506" w:rsidP="00C00506">
      <w:pPr>
        <w:spacing w:line="360" w:lineRule="auto"/>
        <w:ind w:firstLine="709"/>
        <w:jc w:val="right"/>
        <w:rPr>
          <w:sz w:val="28"/>
          <w:szCs w:val="28"/>
        </w:rPr>
      </w:pPr>
      <w:r>
        <w:rPr>
          <w:sz w:val="28"/>
          <w:szCs w:val="28"/>
        </w:rPr>
        <w:lastRenderedPageBreak/>
        <w:t>Приложение 3</w:t>
      </w:r>
    </w:p>
    <w:p w:rsidR="00C00506" w:rsidRDefault="00C00506" w:rsidP="00C00506">
      <w:pPr>
        <w:spacing w:line="360" w:lineRule="auto"/>
        <w:ind w:firstLine="709"/>
        <w:jc w:val="right"/>
        <w:rPr>
          <w:sz w:val="28"/>
          <w:szCs w:val="28"/>
        </w:rPr>
      </w:pPr>
    </w:p>
    <w:p w:rsidR="00C00506" w:rsidRDefault="00C00506" w:rsidP="00C00506">
      <w:pPr>
        <w:spacing w:line="360" w:lineRule="auto"/>
        <w:ind w:firstLine="709"/>
        <w:jc w:val="center"/>
        <w:rPr>
          <w:sz w:val="28"/>
          <w:szCs w:val="28"/>
        </w:rPr>
      </w:pPr>
      <w:r>
        <w:rPr>
          <w:sz w:val="28"/>
          <w:szCs w:val="28"/>
        </w:rPr>
        <w:t>ПОЛНОЕ НАЗВАНИЕ УПРАВЛЕНИЯ (ОТДЕЛА) ОБРАЗОВАНИЯ АДМИНИСТРАЦИИ ГОРОДА (РАЙОНА)</w:t>
      </w:r>
    </w:p>
    <w:p w:rsidR="00C00506" w:rsidRDefault="00C00506" w:rsidP="00C00506">
      <w:pPr>
        <w:spacing w:line="360" w:lineRule="auto"/>
        <w:ind w:firstLine="709"/>
        <w:jc w:val="center"/>
        <w:rPr>
          <w:sz w:val="28"/>
          <w:szCs w:val="28"/>
        </w:rPr>
      </w:pPr>
      <w:r>
        <w:rPr>
          <w:sz w:val="28"/>
          <w:szCs w:val="28"/>
        </w:rPr>
        <w:t>ПОЛНОЕ НАЗВАНИЕ ОБЩЕОБРАЗОВАТЕЛЬНОЙ ОРГАНИЗАЦИИ</w:t>
      </w:r>
    </w:p>
    <w:p w:rsidR="00C00506" w:rsidRDefault="00C00506" w:rsidP="00C00506">
      <w:pPr>
        <w:ind w:firstLine="709"/>
        <w:jc w:val="center"/>
        <w:rPr>
          <w:sz w:val="28"/>
          <w:szCs w:val="28"/>
        </w:rPr>
      </w:pPr>
    </w:p>
    <w:p w:rsidR="00C00506" w:rsidRDefault="00C00506" w:rsidP="00C00506">
      <w:pPr>
        <w:ind w:firstLine="709"/>
        <w:jc w:val="center"/>
        <w:rPr>
          <w:sz w:val="28"/>
          <w:szCs w:val="28"/>
        </w:rPr>
      </w:pPr>
    </w:p>
    <w:p w:rsidR="00C00506" w:rsidRDefault="00C00506" w:rsidP="00C00506">
      <w:pPr>
        <w:ind w:firstLine="709"/>
        <w:jc w:val="center"/>
        <w:rPr>
          <w:sz w:val="28"/>
          <w:szCs w:val="28"/>
        </w:rPr>
      </w:pPr>
    </w:p>
    <w:p w:rsidR="00C00506" w:rsidRDefault="00C00506" w:rsidP="00C00506">
      <w:pPr>
        <w:ind w:firstLine="709"/>
        <w:jc w:val="center"/>
        <w:rPr>
          <w:sz w:val="28"/>
          <w:szCs w:val="28"/>
        </w:rPr>
      </w:pPr>
    </w:p>
    <w:p w:rsidR="00C00506" w:rsidRDefault="00C00506" w:rsidP="00C00506">
      <w:pPr>
        <w:ind w:firstLine="709"/>
        <w:jc w:val="center"/>
        <w:rPr>
          <w:sz w:val="28"/>
          <w:szCs w:val="28"/>
        </w:rPr>
      </w:pPr>
    </w:p>
    <w:tbl>
      <w:tblPr>
        <w:tblW w:w="10490" w:type="dxa"/>
        <w:tblInd w:w="-601" w:type="dxa"/>
        <w:tblLook w:val="04A0" w:firstRow="1" w:lastRow="0" w:firstColumn="1" w:lastColumn="0" w:noHBand="0" w:noVBand="1"/>
      </w:tblPr>
      <w:tblGrid>
        <w:gridCol w:w="5529"/>
        <w:gridCol w:w="4961"/>
      </w:tblGrid>
      <w:tr w:rsidR="00C00506" w:rsidRPr="00674C50" w:rsidTr="006B4297">
        <w:tc>
          <w:tcPr>
            <w:tcW w:w="5529" w:type="dxa"/>
            <w:shd w:val="clear" w:color="auto" w:fill="auto"/>
          </w:tcPr>
          <w:p w:rsidR="00C00506" w:rsidRPr="000B3DEB" w:rsidRDefault="00C00506" w:rsidP="006B4297">
            <w:pPr>
              <w:jc w:val="both"/>
              <w:rPr>
                <w:sz w:val="28"/>
                <w:szCs w:val="28"/>
              </w:rPr>
            </w:pPr>
            <w:r w:rsidRPr="000B3DEB">
              <w:rPr>
                <w:sz w:val="28"/>
                <w:szCs w:val="28"/>
              </w:rPr>
              <w:t>РЕКОМЕНДОВАНО</w:t>
            </w:r>
          </w:p>
          <w:p w:rsidR="00C00506" w:rsidRPr="000B3DEB" w:rsidRDefault="00C00506" w:rsidP="006B4297">
            <w:pPr>
              <w:jc w:val="both"/>
              <w:rPr>
                <w:sz w:val="28"/>
                <w:szCs w:val="28"/>
              </w:rPr>
            </w:pPr>
            <w:r w:rsidRPr="000B3DEB">
              <w:rPr>
                <w:sz w:val="28"/>
                <w:szCs w:val="28"/>
              </w:rPr>
              <w:t>решением педагогического совета</w:t>
            </w:r>
          </w:p>
          <w:p w:rsidR="00C00506" w:rsidRPr="000B3DEB" w:rsidRDefault="00C00506" w:rsidP="006B4297">
            <w:pPr>
              <w:jc w:val="both"/>
              <w:rPr>
                <w:sz w:val="28"/>
                <w:szCs w:val="28"/>
              </w:rPr>
            </w:pPr>
            <w:r w:rsidRPr="000B3DEB">
              <w:rPr>
                <w:sz w:val="28"/>
                <w:szCs w:val="28"/>
              </w:rPr>
              <w:t>(протокол от «___»_______20___г. № ____)</w:t>
            </w:r>
          </w:p>
        </w:tc>
        <w:tc>
          <w:tcPr>
            <w:tcW w:w="4961" w:type="dxa"/>
            <w:shd w:val="clear" w:color="auto" w:fill="auto"/>
          </w:tcPr>
          <w:p w:rsidR="00C00506" w:rsidRPr="000B3DEB" w:rsidRDefault="00C00506" w:rsidP="006B4297">
            <w:pPr>
              <w:jc w:val="both"/>
              <w:rPr>
                <w:sz w:val="28"/>
                <w:szCs w:val="28"/>
              </w:rPr>
            </w:pPr>
            <w:r w:rsidRPr="000B3DEB">
              <w:rPr>
                <w:sz w:val="28"/>
                <w:szCs w:val="28"/>
              </w:rPr>
              <w:t>УТВЕРЖДАЮ</w:t>
            </w:r>
          </w:p>
          <w:p w:rsidR="00C00506" w:rsidRPr="000B3DEB" w:rsidRDefault="00C00506" w:rsidP="006B4297">
            <w:pPr>
              <w:jc w:val="both"/>
              <w:rPr>
                <w:sz w:val="28"/>
                <w:szCs w:val="28"/>
              </w:rPr>
            </w:pPr>
            <w:r w:rsidRPr="000B3DEB">
              <w:rPr>
                <w:sz w:val="28"/>
                <w:szCs w:val="28"/>
              </w:rPr>
              <w:t>Директор</w:t>
            </w:r>
          </w:p>
          <w:p w:rsidR="00C00506" w:rsidRPr="000B3DEB" w:rsidRDefault="00C00506" w:rsidP="006B4297">
            <w:pPr>
              <w:jc w:val="both"/>
              <w:rPr>
                <w:sz w:val="28"/>
                <w:szCs w:val="28"/>
              </w:rPr>
            </w:pPr>
            <w:r w:rsidRPr="000B3DEB">
              <w:rPr>
                <w:sz w:val="28"/>
                <w:szCs w:val="28"/>
              </w:rPr>
              <w:t>_______________________ ИОФ</w:t>
            </w:r>
          </w:p>
          <w:p w:rsidR="00C00506" w:rsidRPr="000B3DEB" w:rsidRDefault="00C00506" w:rsidP="006B4297">
            <w:pPr>
              <w:ind w:left="1451"/>
              <w:jc w:val="both"/>
              <w:rPr>
                <w:i/>
                <w:szCs w:val="28"/>
              </w:rPr>
            </w:pPr>
            <w:r w:rsidRPr="000B3DEB">
              <w:rPr>
                <w:i/>
                <w:szCs w:val="28"/>
              </w:rPr>
              <w:t>МП</w:t>
            </w:r>
          </w:p>
          <w:p w:rsidR="00C00506" w:rsidRPr="000B3DEB" w:rsidRDefault="00C00506" w:rsidP="006B4297">
            <w:pPr>
              <w:rPr>
                <w:szCs w:val="28"/>
              </w:rPr>
            </w:pPr>
            <w:r w:rsidRPr="000B3DEB">
              <w:rPr>
                <w:sz w:val="28"/>
                <w:szCs w:val="28"/>
              </w:rPr>
              <w:t xml:space="preserve">«___»____________20______г. </w:t>
            </w:r>
          </w:p>
        </w:tc>
      </w:tr>
    </w:tbl>
    <w:p w:rsidR="00C00506" w:rsidRDefault="00C00506" w:rsidP="00C00506">
      <w:pPr>
        <w:jc w:val="both"/>
        <w:rPr>
          <w:sz w:val="28"/>
          <w:szCs w:val="28"/>
        </w:rPr>
      </w:pPr>
    </w:p>
    <w:p w:rsidR="00C00506" w:rsidRDefault="00C00506" w:rsidP="00C00506">
      <w:pPr>
        <w:jc w:val="both"/>
        <w:rPr>
          <w:sz w:val="28"/>
          <w:szCs w:val="28"/>
        </w:rPr>
      </w:pPr>
    </w:p>
    <w:p w:rsidR="00C00506" w:rsidRDefault="00C00506" w:rsidP="00C00506">
      <w:pPr>
        <w:jc w:val="both"/>
        <w:rPr>
          <w:sz w:val="28"/>
          <w:szCs w:val="28"/>
        </w:rPr>
      </w:pPr>
    </w:p>
    <w:p w:rsidR="00C00506" w:rsidRDefault="00C00506" w:rsidP="00C00506">
      <w:pPr>
        <w:jc w:val="both"/>
        <w:rPr>
          <w:sz w:val="28"/>
          <w:szCs w:val="28"/>
        </w:rPr>
      </w:pPr>
    </w:p>
    <w:p w:rsidR="00C00506" w:rsidRDefault="00C00506" w:rsidP="00C00506">
      <w:pPr>
        <w:jc w:val="both"/>
        <w:rPr>
          <w:sz w:val="28"/>
          <w:szCs w:val="28"/>
        </w:rPr>
      </w:pPr>
    </w:p>
    <w:p w:rsidR="00C00506" w:rsidRPr="00674C50" w:rsidRDefault="00C00506" w:rsidP="00C00506">
      <w:pPr>
        <w:spacing w:line="360" w:lineRule="auto"/>
        <w:jc w:val="both"/>
        <w:rPr>
          <w:b/>
          <w:sz w:val="36"/>
          <w:szCs w:val="28"/>
        </w:rPr>
      </w:pPr>
    </w:p>
    <w:p w:rsidR="00C00506" w:rsidRPr="00674C50" w:rsidRDefault="00C00506" w:rsidP="00C00506">
      <w:pPr>
        <w:spacing w:line="360" w:lineRule="auto"/>
        <w:ind w:firstLine="709"/>
        <w:jc w:val="center"/>
        <w:rPr>
          <w:b/>
          <w:sz w:val="36"/>
          <w:szCs w:val="28"/>
        </w:rPr>
      </w:pPr>
      <w:r w:rsidRPr="00674C50">
        <w:rPr>
          <w:b/>
          <w:sz w:val="36"/>
          <w:szCs w:val="28"/>
        </w:rPr>
        <w:t>ПЛАН ВНЕУРОЧНОЙ ДЕЯТЕЛЬНОСТИ</w:t>
      </w:r>
    </w:p>
    <w:p w:rsidR="00C00506" w:rsidRPr="00674C50" w:rsidRDefault="00C00506" w:rsidP="00C00506">
      <w:pPr>
        <w:spacing w:line="360" w:lineRule="auto"/>
        <w:jc w:val="center"/>
        <w:rPr>
          <w:sz w:val="28"/>
          <w:szCs w:val="28"/>
        </w:rPr>
      </w:pPr>
      <w:r>
        <w:rPr>
          <w:sz w:val="28"/>
          <w:szCs w:val="28"/>
        </w:rPr>
        <w:t>на 20___-20___ учебный год</w:t>
      </w:r>
    </w:p>
    <w:p w:rsidR="00C00506" w:rsidRPr="00AC3C64" w:rsidRDefault="00C00506" w:rsidP="00C00506">
      <w:pPr>
        <w:rPr>
          <w:b/>
          <w:sz w:val="28"/>
        </w:rPr>
      </w:pPr>
    </w:p>
    <w:p w:rsidR="00C00506" w:rsidRPr="008A153C" w:rsidRDefault="00C00506" w:rsidP="0070679F">
      <w:pPr>
        <w:spacing w:line="276" w:lineRule="auto"/>
        <w:ind w:firstLine="709"/>
        <w:jc w:val="both"/>
      </w:pPr>
    </w:p>
    <w:sectPr w:rsidR="00C00506" w:rsidRPr="008A153C" w:rsidSect="00FA2C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2640A"/>
    <w:multiLevelType w:val="hybridMultilevel"/>
    <w:tmpl w:val="30FEDC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9C3FC3"/>
    <w:multiLevelType w:val="hybridMultilevel"/>
    <w:tmpl w:val="D312E7F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30E6E9F"/>
    <w:multiLevelType w:val="hybridMultilevel"/>
    <w:tmpl w:val="28CC6F50"/>
    <w:lvl w:ilvl="0" w:tplc="04220011">
      <w:start w:val="1"/>
      <w:numFmt w:val="decimal"/>
      <w:lvlText w:val="%1)"/>
      <w:lvlJc w:val="left"/>
      <w:pPr>
        <w:ind w:left="1429" w:hanging="360"/>
      </w:pPr>
      <w:rPr>
        <w:rFonts w:cs="Times New Roman"/>
      </w:rPr>
    </w:lvl>
    <w:lvl w:ilvl="1" w:tplc="04220019" w:tentative="1">
      <w:start w:val="1"/>
      <w:numFmt w:val="lowerLetter"/>
      <w:lvlText w:val="%2."/>
      <w:lvlJc w:val="left"/>
      <w:pPr>
        <w:ind w:left="2149" w:hanging="360"/>
      </w:pPr>
      <w:rPr>
        <w:rFonts w:cs="Times New Roman"/>
      </w:rPr>
    </w:lvl>
    <w:lvl w:ilvl="2" w:tplc="0422001B" w:tentative="1">
      <w:start w:val="1"/>
      <w:numFmt w:val="lowerRoman"/>
      <w:lvlText w:val="%3."/>
      <w:lvlJc w:val="right"/>
      <w:pPr>
        <w:ind w:left="2869" w:hanging="180"/>
      </w:pPr>
      <w:rPr>
        <w:rFonts w:cs="Times New Roman"/>
      </w:rPr>
    </w:lvl>
    <w:lvl w:ilvl="3" w:tplc="0422000F" w:tentative="1">
      <w:start w:val="1"/>
      <w:numFmt w:val="decimal"/>
      <w:lvlText w:val="%4."/>
      <w:lvlJc w:val="left"/>
      <w:pPr>
        <w:ind w:left="3589" w:hanging="360"/>
      </w:pPr>
      <w:rPr>
        <w:rFonts w:cs="Times New Roman"/>
      </w:rPr>
    </w:lvl>
    <w:lvl w:ilvl="4" w:tplc="04220019" w:tentative="1">
      <w:start w:val="1"/>
      <w:numFmt w:val="lowerLetter"/>
      <w:lvlText w:val="%5."/>
      <w:lvlJc w:val="left"/>
      <w:pPr>
        <w:ind w:left="4309" w:hanging="360"/>
      </w:pPr>
      <w:rPr>
        <w:rFonts w:cs="Times New Roman"/>
      </w:rPr>
    </w:lvl>
    <w:lvl w:ilvl="5" w:tplc="0422001B" w:tentative="1">
      <w:start w:val="1"/>
      <w:numFmt w:val="lowerRoman"/>
      <w:lvlText w:val="%6."/>
      <w:lvlJc w:val="right"/>
      <w:pPr>
        <w:ind w:left="5029" w:hanging="180"/>
      </w:pPr>
      <w:rPr>
        <w:rFonts w:cs="Times New Roman"/>
      </w:rPr>
    </w:lvl>
    <w:lvl w:ilvl="6" w:tplc="0422000F" w:tentative="1">
      <w:start w:val="1"/>
      <w:numFmt w:val="decimal"/>
      <w:lvlText w:val="%7."/>
      <w:lvlJc w:val="left"/>
      <w:pPr>
        <w:ind w:left="5749" w:hanging="360"/>
      </w:pPr>
      <w:rPr>
        <w:rFonts w:cs="Times New Roman"/>
      </w:rPr>
    </w:lvl>
    <w:lvl w:ilvl="7" w:tplc="04220019" w:tentative="1">
      <w:start w:val="1"/>
      <w:numFmt w:val="lowerLetter"/>
      <w:lvlText w:val="%8."/>
      <w:lvlJc w:val="left"/>
      <w:pPr>
        <w:ind w:left="6469" w:hanging="360"/>
      </w:pPr>
      <w:rPr>
        <w:rFonts w:cs="Times New Roman"/>
      </w:rPr>
    </w:lvl>
    <w:lvl w:ilvl="8" w:tplc="0422001B" w:tentative="1">
      <w:start w:val="1"/>
      <w:numFmt w:val="lowerRoman"/>
      <w:lvlText w:val="%9."/>
      <w:lvlJc w:val="right"/>
      <w:pPr>
        <w:ind w:left="7189" w:hanging="180"/>
      </w:pPr>
      <w:rPr>
        <w:rFonts w:cs="Times New Roman"/>
      </w:rPr>
    </w:lvl>
  </w:abstractNum>
  <w:abstractNum w:abstractNumId="3">
    <w:nsid w:val="076B3265"/>
    <w:multiLevelType w:val="hybridMultilevel"/>
    <w:tmpl w:val="F7CAB50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0A516AC7"/>
    <w:multiLevelType w:val="hybridMultilevel"/>
    <w:tmpl w:val="2F566D78"/>
    <w:lvl w:ilvl="0" w:tplc="3200753E">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
    <w:nsid w:val="0F74063C"/>
    <w:multiLevelType w:val="hybridMultilevel"/>
    <w:tmpl w:val="CE1CBAB8"/>
    <w:lvl w:ilvl="0" w:tplc="A1EE944C">
      <w:start w:val="1"/>
      <w:numFmt w:val="bullet"/>
      <w:lvlText w:val=""/>
      <w:lvlJc w:val="left"/>
      <w:pPr>
        <w:tabs>
          <w:tab w:val="num" w:pos="1429"/>
        </w:tabs>
        <w:ind w:left="1429"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07D3565"/>
    <w:multiLevelType w:val="multilevel"/>
    <w:tmpl w:val="36C20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4E402F"/>
    <w:multiLevelType w:val="hybridMultilevel"/>
    <w:tmpl w:val="2C3209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76403E0"/>
    <w:multiLevelType w:val="hybridMultilevel"/>
    <w:tmpl w:val="E8D26F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8BD3B46"/>
    <w:multiLevelType w:val="hybridMultilevel"/>
    <w:tmpl w:val="4E08F4B2"/>
    <w:lvl w:ilvl="0" w:tplc="4710BB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9B03055"/>
    <w:multiLevelType w:val="hybridMultilevel"/>
    <w:tmpl w:val="D8B895E8"/>
    <w:lvl w:ilvl="0" w:tplc="04220011">
      <w:start w:val="1"/>
      <w:numFmt w:val="decimal"/>
      <w:lvlText w:val="%1)"/>
      <w:lvlJc w:val="left"/>
      <w:pPr>
        <w:ind w:left="1429" w:hanging="360"/>
      </w:pPr>
      <w:rPr>
        <w:rFonts w:cs="Times New Roman"/>
      </w:rPr>
    </w:lvl>
    <w:lvl w:ilvl="1" w:tplc="04220019" w:tentative="1">
      <w:start w:val="1"/>
      <w:numFmt w:val="lowerLetter"/>
      <w:lvlText w:val="%2."/>
      <w:lvlJc w:val="left"/>
      <w:pPr>
        <w:ind w:left="2149" w:hanging="360"/>
      </w:pPr>
      <w:rPr>
        <w:rFonts w:cs="Times New Roman"/>
      </w:rPr>
    </w:lvl>
    <w:lvl w:ilvl="2" w:tplc="0422001B" w:tentative="1">
      <w:start w:val="1"/>
      <w:numFmt w:val="lowerRoman"/>
      <w:lvlText w:val="%3."/>
      <w:lvlJc w:val="right"/>
      <w:pPr>
        <w:ind w:left="2869" w:hanging="180"/>
      </w:pPr>
      <w:rPr>
        <w:rFonts w:cs="Times New Roman"/>
      </w:rPr>
    </w:lvl>
    <w:lvl w:ilvl="3" w:tplc="0422000F" w:tentative="1">
      <w:start w:val="1"/>
      <w:numFmt w:val="decimal"/>
      <w:lvlText w:val="%4."/>
      <w:lvlJc w:val="left"/>
      <w:pPr>
        <w:ind w:left="3589" w:hanging="360"/>
      </w:pPr>
      <w:rPr>
        <w:rFonts w:cs="Times New Roman"/>
      </w:rPr>
    </w:lvl>
    <w:lvl w:ilvl="4" w:tplc="04220019" w:tentative="1">
      <w:start w:val="1"/>
      <w:numFmt w:val="lowerLetter"/>
      <w:lvlText w:val="%5."/>
      <w:lvlJc w:val="left"/>
      <w:pPr>
        <w:ind w:left="4309" w:hanging="360"/>
      </w:pPr>
      <w:rPr>
        <w:rFonts w:cs="Times New Roman"/>
      </w:rPr>
    </w:lvl>
    <w:lvl w:ilvl="5" w:tplc="0422001B" w:tentative="1">
      <w:start w:val="1"/>
      <w:numFmt w:val="lowerRoman"/>
      <w:lvlText w:val="%6."/>
      <w:lvlJc w:val="right"/>
      <w:pPr>
        <w:ind w:left="5029" w:hanging="180"/>
      </w:pPr>
      <w:rPr>
        <w:rFonts w:cs="Times New Roman"/>
      </w:rPr>
    </w:lvl>
    <w:lvl w:ilvl="6" w:tplc="0422000F" w:tentative="1">
      <w:start w:val="1"/>
      <w:numFmt w:val="decimal"/>
      <w:lvlText w:val="%7."/>
      <w:lvlJc w:val="left"/>
      <w:pPr>
        <w:ind w:left="5749" w:hanging="360"/>
      </w:pPr>
      <w:rPr>
        <w:rFonts w:cs="Times New Roman"/>
      </w:rPr>
    </w:lvl>
    <w:lvl w:ilvl="7" w:tplc="04220019" w:tentative="1">
      <w:start w:val="1"/>
      <w:numFmt w:val="lowerLetter"/>
      <w:lvlText w:val="%8."/>
      <w:lvlJc w:val="left"/>
      <w:pPr>
        <w:ind w:left="6469" w:hanging="360"/>
      </w:pPr>
      <w:rPr>
        <w:rFonts w:cs="Times New Roman"/>
      </w:rPr>
    </w:lvl>
    <w:lvl w:ilvl="8" w:tplc="0422001B" w:tentative="1">
      <w:start w:val="1"/>
      <w:numFmt w:val="lowerRoman"/>
      <w:lvlText w:val="%9."/>
      <w:lvlJc w:val="right"/>
      <w:pPr>
        <w:ind w:left="7189" w:hanging="180"/>
      </w:pPr>
      <w:rPr>
        <w:rFonts w:cs="Times New Roman"/>
      </w:rPr>
    </w:lvl>
  </w:abstractNum>
  <w:abstractNum w:abstractNumId="11">
    <w:nsid w:val="19CE1E44"/>
    <w:multiLevelType w:val="hybridMultilevel"/>
    <w:tmpl w:val="9E6881FE"/>
    <w:lvl w:ilvl="0" w:tplc="0422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2996EE8"/>
    <w:multiLevelType w:val="hybridMultilevel"/>
    <w:tmpl w:val="2B7691C0"/>
    <w:lvl w:ilvl="0" w:tplc="FE163254">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13">
    <w:nsid w:val="233D19E5"/>
    <w:multiLevelType w:val="hybridMultilevel"/>
    <w:tmpl w:val="D4F2EB5A"/>
    <w:lvl w:ilvl="0" w:tplc="DCE84664">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14">
    <w:nsid w:val="2676249D"/>
    <w:multiLevelType w:val="hybridMultilevel"/>
    <w:tmpl w:val="B7560298"/>
    <w:lvl w:ilvl="0" w:tplc="3200753E">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5">
    <w:nsid w:val="2E4F57A4"/>
    <w:multiLevelType w:val="hybridMultilevel"/>
    <w:tmpl w:val="E8D26F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2F533179"/>
    <w:multiLevelType w:val="hybridMultilevel"/>
    <w:tmpl w:val="5762C83A"/>
    <w:lvl w:ilvl="0" w:tplc="9D9CD17C">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7">
    <w:nsid w:val="2FEE7718"/>
    <w:multiLevelType w:val="multilevel"/>
    <w:tmpl w:val="2C5E9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414164E"/>
    <w:multiLevelType w:val="hybridMultilevel"/>
    <w:tmpl w:val="AF20D32C"/>
    <w:lvl w:ilvl="0" w:tplc="4710BB38">
      <w:start w:val="1"/>
      <w:numFmt w:val="bullet"/>
      <w:lvlText w:val=""/>
      <w:lvlJc w:val="left"/>
      <w:pPr>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41433A5"/>
    <w:multiLevelType w:val="multilevel"/>
    <w:tmpl w:val="0220F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53A27AF"/>
    <w:multiLevelType w:val="hybridMultilevel"/>
    <w:tmpl w:val="3E943074"/>
    <w:lvl w:ilvl="0" w:tplc="4710BB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5A005CA"/>
    <w:multiLevelType w:val="hybridMultilevel"/>
    <w:tmpl w:val="AFE221D2"/>
    <w:lvl w:ilvl="0" w:tplc="4710BB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7063001"/>
    <w:multiLevelType w:val="hybridMultilevel"/>
    <w:tmpl w:val="3530D94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37C52C89"/>
    <w:multiLevelType w:val="hybridMultilevel"/>
    <w:tmpl w:val="E8D26F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37F742CE"/>
    <w:multiLevelType w:val="hybridMultilevel"/>
    <w:tmpl w:val="F7CAB50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nsid w:val="3D7B643B"/>
    <w:multiLevelType w:val="hybridMultilevel"/>
    <w:tmpl w:val="E8D26F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40B63496"/>
    <w:multiLevelType w:val="hybridMultilevel"/>
    <w:tmpl w:val="56C0829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2C428B0"/>
    <w:multiLevelType w:val="hybridMultilevel"/>
    <w:tmpl w:val="B31E1716"/>
    <w:lvl w:ilvl="0" w:tplc="5B8A570C">
      <w:start w:val="1"/>
      <w:numFmt w:val="bullet"/>
      <w:lvlText w:val=""/>
      <w:lvlJc w:val="left"/>
      <w:pPr>
        <w:ind w:left="720" w:hanging="360"/>
      </w:pPr>
      <w:rPr>
        <w:rFonts w:ascii="Symbol" w:hAnsi="Symbol" w:hint="default"/>
      </w:rPr>
    </w:lvl>
    <w:lvl w:ilvl="1" w:tplc="2FC85708">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4012A3E"/>
    <w:multiLevelType w:val="hybridMultilevel"/>
    <w:tmpl w:val="AC42F878"/>
    <w:lvl w:ilvl="0" w:tplc="4710BB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44413CF1"/>
    <w:multiLevelType w:val="multilevel"/>
    <w:tmpl w:val="49CED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63E0D4F"/>
    <w:multiLevelType w:val="hybridMultilevel"/>
    <w:tmpl w:val="E8D26F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50C72B8B"/>
    <w:multiLevelType w:val="hybridMultilevel"/>
    <w:tmpl w:val="3530D94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50E82ACF"/>
    <w:multiLevelType w:val="hybridMultilevel"/>
    <w:tmpl w:val="1242DC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67C1550"/>
    <w:multiLevelType w:val="hybridMultilevel"/>
    <w:tmpl w:val="3530D94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56B10ADB"/>
    <w:multiLevelType w:val="hybridMultilevel"/>
    <w:tmpl w:val="6A7A4A74"/>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5">
    <w:nsid w:val="5B2137A2"/>
    <w:multiLevelType w:val="hybridMultilevel"/>
    <w:tmpl w:val="4A027D54"/>
    <w:lvl w:ilvl="0" w:tplc="3B685F6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6">
    <w:nsid w:val="5CD220EB"/>
    <w:multiLevelType w:val="hybridMultilevel"/>
    <w:tmpl w:val="F8B00EC0"/>
    <w:lvl w:ilvl="0" w:tplc="4710BB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5CE91A5C"/>
    <w:multiLevelType w:val="hybridMultilevel"/>
    <w:tmpl w:val="FE5EE268"/>
    <w:lvl w:ilvl="0" w:tplc="79CACC1A">
      <w:start w:val="1"/>
      <w:numFmt w:val="bullet"/>
      <w:lvlText w:val=""/>
      <w:lvlJc w:val="left"/>
      <w:pPr>
        <w:tabs>
          <w:tab w:val="num" w:pos="1429"/>
        </w:tabs>
        <w:ind w:left="1429"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628D7E37"/>
    <w:multiLevelType w:val="hybridMultilevel"/>
    <w:tmpl w:val="8DAA53E0"/>
    <w:lvl w:ilvl="0" w:tplc="9E8AA99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64265AF8"/>
    <w:multiLevelType w:val="hybridMultilevel"/>
    <w:tmpl w:val="3530D94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64793FF2"/>
    <w:multiLevelType w:val="hybridMultilevel"/>
    <w:tmpl w:val="E8D26F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nsid w:val="65B92582"/>
    <w:multiLevelType w:val="hybridMultilevel"/>
    <w:tmpl w:val="45B0C8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65D6188B"/>
    <w:multiLevelType w:val="hybridMultilevel"/>
    <w:tmpl w:val="7AE4DBD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678818D7"/>
    <w:multiLevelType w:val="hybridMultilevel"/>
    <w:tmpl w:val="3530D94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nsid w:val="6B340553"/>
    <w:multiLevelType w:val="hybridMultilevel"/>
    <w:tmpl w:val="70BA2C82"/>
    <w:lvl w:ilvl="0" w:tplc="4176D56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5">
    <w:nsid w:val="76561439"/>
    <w:multiLevelType w:val="hybridMultilevel"/>
    <w:tmpl w:val="850A36E2"/>
    <w:lvl w:ilvl="0" w:tplc="8C96C0A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6">
    <w:nsid w:val="7B204CEE"/>
    <w:multiLevelType w:val="hybridMultilevel"/>
    <w:tmpl w:val="042A2F60"/>
    <w:lvl w:ilvl="0" w:tplc="EECE1A42">
      <w:start w:val="1"/>
      <w:numFmt w:val="decimal"/>
      <w:lvlText w:val="%1)"/>
      <w:lvlJc w:val="left"/>
      <w:pPr>
        <w:ind w:left="1429" w:hanging="360"/>
      </w:pPr>
      <w:rPr>
        <w:rFonts w:cs="Times New Roman"/>
        <w:b w:val="0"/>
      </w:rPr>
    </w:lvl>
    <w:lvl w:ilvl="1" w:tplc="04220019" w:tentative="1">
      <w:start w:val="1"/>
      <w:numFmt w:val="lowerLetter"/>
      <w:lvlText w:val="%2."/>
      <w:lvlJc w:val="left"/>
      <w:pPr>
        <w:ind w:left="2149" w:hanging="360"/>
      </w:pPr>
      <w:rPr>
        <w:rFonts w:cs="Times New Roman"/>
      </w:rPr>
    </w:lvl>
    <w:lvl w:ilvl="2" w:tplc="0422001B" w:tentative="1">
      <w:start w:val="1"/>
      <w:numFmt w:val="lowerRoman"/>
      <w:lvlText w:val="%3."/>
      <w:lvlJc w:val="right"/>
      <w:pPr>
        <w:ind w:left="2869" w:hanging="180"/>
      </w:pPr>
      <w:rPr>
        <w:rFonts w:cs="Times New Roman"/>
      </w:rPr>
    </w:lvl>
    <w:lvl w:ilvl="3" w:tplc="0422000F" w:tentative="1">
      <w:start w:val="1"/>
      <w:numFmt w:val="decimal"/>
      <w:lvlText w:val="%4."/>
      <w:lvlJc w:val="left"/>
      <w:pPr>
        <w:ind w:left="3589" w:hanging="360"/>
      </w:pPr>
      <w:rPr>
        <w:rFonts w:cs="Times New Roman"/>
      </w:rPr>
    </w:lvl>
    <w:lvl w:ilvl="4" w:tplc="04220019" w:tentative="1">
      <w:start w:val="1"/>
      <w:numFmt w:val="lowerLetter"/>
      <w:lvlText w:val="%5."/>
      <w:lvlJc w:val="left"/>
      <w:pPr>
        <w:ind w:left="4309" w:hanging="360"/>
      </w:pPr>
      <w:rPr>
        <w:rFonts w:cs="Times New Roman"/>
      </w:rPr>
    </w:lvl>
    <w:lvl w:ilvl="5" w:tplc="0422001B" w:tentative="1">
      <w:start w:val="1"/>
      <w:numFmt w:val="lowerRoman"/>
      <w:lvlText w:val="%6."/>
      <w:lvlJc w:val="right"/>
      <w:pPr>
        <w:ind w:left="5029" w:hanging="180"/>
      </w:pPr>
      <w:rPr>
        <w:rFonts w:cs="Times New Roman"/>
      </w:rPr>
    </w:lvl>
    <w:lvl w:ilvl="6" w:tplc="0422000F" w:tentative="1">
      <w:start w:val="1"/>
      <w:numFmt w:val="decimal"/>
      <w:lvlText w:val="%7."/>
      <w:lvlJc w:val="left"/>
      <w:pPr>
        <w:ind w:left="5749" w:hanging="360"/>
      </w:pPr>
      <w:rPr>
        <w:rFonts w:cs="Times New Roman"/>
      </w:rPr>
    </w:lvl>
    <w:lvl w:ilvl="7" w:tplc="04220019" w:tentative="1">
      <w:start w:val="1"/>
      <w:numFmt w:val="lowerLetter"/>
      <w:lvlText w:val="%8."/>
      <w:lvlJc w:val="left"/>
      <w:pPr>
        <w:ind w:left="6469" w:hanging="360"/>
      </w:pPr>
      <w:rPr>
        <w:rFonts w:cs="Times New Roman"/>
      </w:rPr>
    </w:lvl>
    <w:lvl w:ilvl="8" w:tplc="0422001B" w:tentative="1">
      <w:start w:val="1"/>
      <w:numFmt w:val="lowerRoman"/>
      <w:lvlText w:val="%9."/>
      <w:lvlJc w:val="right"/>
      <w:pPr>
        <w:ind w:left="7189" w:hanging="180"/>
      </w:pPr>
      <w:rPr>
        <w:rFonts w:cs="Times New Roman"/>
      </w:rPr>
    </w:lvl>
  </w:abstractNum>
  <w:abstractNum w:abstractNumId="47">
    <w:nsid w:val="7BB81CB0"/>
    <w:multiLevelType w:val="hybridMultilevel"/>
    <w:tmpl w:val="8670DBD8"/>
    <w:lvl w:ilvl="0" w:tplc="9D9CD17C">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8">
    <w:nsid w:val="7BF118A9"/>
    <w:multiLevelType w:val="hybridMultilevel"/>
    <w:tmpl w:val="9A7E540E"/>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9">
    <w:nsid w:val="7C8A0022"/>
    <w:multiLevelType w:val="hybridMultilevel"/>
    <w:tmpl w:val="3530D94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7"/>
  </w:num>
  <w:num w:numId="2">
    <w:abstractNumId w:val="5"/>
  </w:num>
  <w:num w:numId="3">
    <w:abstractNumId w:val="12"/>
  </w:num>
  <w:num w:numId="4">
    <w:abstractNumId w:val="13"/>
  </w:num>
  <w:num w:numId="5">
    <w:abstractNumId w:val="6"/>
  </w:num>
  <w:num w:numId="6">
    <w:abstractNumId w:val="19"/>
  </w:num>
  <w:num w:numId="7">
    <w:abstractNumId w:val="48"/>
  </w:num>
  <w:num w:numId="8">
    <w:abstractNumId w:val="34"/>
  </w:num>
  <w:num w:numId="9">
    <w:abstractNumId w:val="16"/>
  </w:num>
  <w:num w:numId="10">
    <w:abstractNumId w:val="47"/>
  </w:num>
  <w:num w:numId="11">
    <w:abstractNumId w:val="46"/>
  </w:num>
  <w:num w:numId="12">
    <w:abstractNumId w:val="26"/>
  </w:num>
  <w:num w:numId="13">
    <w:abstractNumId w:val="17"/>
  </w:num>
  <w:num w:numId="14">
    <w:abstractNumId w:val="29"/>
  </w:num>
  <w:num w:numId="15">
    <w:abstractNumId w:val="7"/>
  </w:num>
  <w:num w:numId="16">
    <w:abstractNumId w:val="42"/>
  </w:num>
  <w:num w:numId="17">
    <w:abstractNumId w:val="28"/>
  </w:num>
  <w:num w:numId="18">
    <w:abstractNumId w:val="1"/>
  </w:num>
  <w:num w:numId="19">
    <w:abstractNumId w:val="36"/>
  </w:num>
  <w:num w:numId="20">
    <w:abstractNumId w:val="20"/>
  </w:num>
  <w:num w:numId="21">
    <w:abstractNumId w:val="18"/>
  </w:num>
  <w:num w:numId="22">
    <w:abstractNumId w:val="41"/>
  </w:num>
  <w:num w:numId="23">
    <w:abstractNumId w:val="32"/>
  </w:num>
  <w:num w:numId="24">
    <w:abstractNumId w:val="9"/>
  </w:num>
  <w:num w:numId="25">
    <w:abstractNumId w:val="2"/>
  </w:num>
  <w:num w:numId="26">
    <w:abstractNumId w:val="10"/>
  </w:num>
  <w:num w:numId="27">
    <w:abstractNumId w:val="4"/>
  </w:num>
  <w:num w:numId="28">
    <w:abstractNumId w:val="43"/>
  </w:num>
  <w:num w:numId="29">
    <w:abstractNumId w:val="25"/>
  </w:num>
  <w:num w:numId="30">
    <w:abstractNumId w:val="0"/>
  </w:num>
  <w:num w:numId="31">
    <w:abstractNumId w:val="23"/>
  </w:num>
  <w:num w:numId="32">
    <w:abstractNumId w:val="31"/>
  </w:num>
  <w:num w:numId="33">
    <w:abstractNumId w:val="8"/>
  </w:num>
  <w:num w:numId="34">
    <w:abstractNumId w:val="33"/>
  </w:num>
  <w:num w:numId="35">
    <w:abstractNumId w:val="30"/>
  </w:num>
  <w:num w:numId="36">
    <w:abstractNumId w:val="22"/>
  </w:num>
  <w:num w:numId="37">
    <w:abstractNumId w:val="40"/>
  </w:num>
  <w:num w:numId="38">
    <w:abstractNumId w:val="39"/>
  </w:num>
  <w:num w:numId="39">
    <w:abstractNumId w:val="15"/>
  </w:num>
  <w:num w:numId="40">
    <w:abstractNumId w:val="49"/>
  </w:num>
  <w:num w:numId="41">
    <w:abstractNumId w:val="14"/>
  </w:num>
  <w:num w:numId="42">
    <w:abstractNumId w:val="45"/>
  </w:num>
  <w:num w:numId="43">
    <w:abstractNumId w:val="21"/>
  </w:num>
  <w:num w:numId="44">
    <w:abstractNumId w:val="27"/>
  </w:num>
  <w:num w:numId="45">
    <w:abstractNumId w:val="3"/>
  </w:num>
  <w:num w:numId="46">
    <w:abstractNumId w:val="24"/>
  </w:num>
  <w:num w:numId="47">
    <w:abstractNumId w:val="38"/>
  </w:num>
  <w:num w:numId="48">
    <w:abstractNumId w:val="11"/>
  </w:num>
  <w:num w:numId="49">
    <w:abstractNumId w:val="44"/>
  </w:num>
  <w:num w:numId="5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194B28"/>
    <w:rsid w:val="00006A9D"/>
    <w:rsid w:val="00033C42"/>
    <w:rsid w:val="00037BB1"/>
    <w:rsid w:val="00041864"/>
    <w:rsid w:val="00093524"/>
    <w:rsid w:val="000B512D"/>
    <w:rsid w:val="000C0017"/>
    <w:rsid w:val="000D10CD"/>
    <w:rsid w:val="000E6E3E"/>
    <w:rsid w:val="00124E9C"/>
    <w:rsid w:val="00135AEA"/>
    <w:rsid w:val="001468AB"/>
    <w:rsid w:val="0014787F"/>
    <w:rsid w:val="00194B28"/>
    <w:rsid w:val="001C0E47"/>
    <w:rsid w:val="001E5ABE"/>
    <w:rsid w:val="00211568"/>
    <w:rsid w:val="00215442"/>
    <w:rsid w:val="0022088A"/>
    <w:rsid w:val="0023410B"/>
    <w:rsid w:val="00287DB1"/>
    <w:rsid w:val="002D15B2"/>
    <w:rsid w:val="002F17EC"/>
    <w:rsid w:val="002F7A94"/>
    <w:rsid w:val="003043DE"/>
    <w:rsid w:val="003070CB"/>
    <w:rsid w:val="0033562B"/>
    <w:rsid w:val="0036039D"/>
    <w:rsid w:val="00363172"/>
    <w:rsid w:val="003772A4"/>
    <w:rsid w:val="0040277F"/>
    <w:rsid w:val="00450EE6"/>
    <w:rsid w:val="00455D0D"/>
    <w:rsid w:val="00462168"/>
    <w:rsid w:val="00497458"/>
    <w:rsid w:val="004A4E59"/>
    <w:rsid w:val="004A7EEA"/>
    <w:rsid w:val="004E365D"/>
    <w:rsid w:val="005119EB"/>
    <w:rsid w:val="005247F7"/>
    <w:rsid w:val="00534028"/>
    <w:rsid w:val="00552263"/>
    <w:rsid w:val="0056095F"/>
    <w:rsid w:val="005C0311"/>
    <w:rsid w:val="005C1E6C"/>
    <w:rsid w:val="005E2DC4"/>
    <w:rsid w:val="005E3205"/>
    <w:rsid w:val="0061379D"/>
    <w:rsid w:val="006273D9"/>
    <w:rsid w:val="006735A6"/>
    <w:rsid w:val="006B5021"/>
    <w:rsid w:val="006E102E"/>
    <w:rsid w:val="00700569"/>
    <w:rsid w:val="0070675F"/>
    <w:rsid w:val="0070679F"/>
    <w:rsid w:val="00781237"/>
    <w:rsid w:val="00802560"/>
    <w:rsid w:val="00870756"/>
    <w:rsid w:val="0089628E"/>
    <w:rsid w:val="008A153C"/>
    <w:rsid w:val="00943C9F"/>
    <w:rsid w:val="00953EC8"/>
    <w:rsid w:val="00957B21"/>
    <w:rsid w:val="00965164"/>
    <w:rsid w:val="00975546"/>
    <w:rsid w:val="009C278D"/>
    <w:rsid w:val="009E6B01"/>
    <w:rsid w:val="00A345E6"/>
    <w:rsid w:val="00A56F00"/>
    <w:rsid w:val="00A570EB"/>
    <w:rsid w:val="00A90507"/>
    <w:rsid w:val="00AA1C57"/>
    <w:rsid w:val="00AC61AA"/>
    <w:rsid w:val="00AD1718"/>
    <w:rsid w:val="00AD4EB7"/>
    <w:rsid w:val="00AD73F3"/>
    <w:rsid w:val="00B00D7C"/>
    <w:rsid w:val="00B679CC"/>
    <w:rsid w:val="00BA57E7"/>
    <w:rsid w:val="00BB2623"/>
    <w:rsid w:val="00BC10EA"/>
    <w:rsid w:val="00BC6886"/>
    <w:rsid w:val="00BD7990"/>
    <w:rsid w:val="00BE0689"/>
    <w:rsid w:val="00BE6DBF"/>
    <w:rsid w:val="00BF0ECC"/>
    <w:rsid w:val="00C00506"/>
    <w:rsid w:val="00C64C31"/>
    <w:rsid w:val="00C93F8D"/>
    <w:rsid w:val="00CA3C01"/>
    <w:rsid w:val="00CB6631"/>
    <w:rsid w:val="00CE3BC5"/>
    <w:rsid w:val="00CF7B43"/>
    <w:rsid w:val="00D363A0"/>
    <w:rsid w:val="00D5653D"/>
    <w:rsid w:val="00D566D5"/>
    <w:rsid w:val="00D600D3"/>
    <w:rsid w:val="00D878FE"/>
    <w:rsid w:val="00DA0A8E"/>
    <w:rsid w:val="00DA7A23"/>
    <w:rsid w:val="00DC0E53"/>
    <w:rsid w:val="00DC12B9"/>
    <w:rsid w:val="00DD596A"/>
    <w:rsid w:val="00DF46E2"/>
    <w:rsid w:val="00E30048"/>
    <w:rsid w:val="00E52801"/>
    <w:rsid w:val="00E55405"/>
    <w:rsid w:val="00E5544F"/>
    <w:rsid w:val="00E80349"/>
    <w:rsid w:val="00E84D5C"/>
    <w:rsid w:val="00EA182F"/>
    <w:rsid w:val="00ED4555"/>
    <w:rsid w:val="00EE5D9E"/>
    <w:rsid w:val="00EE6281"/>
    <w:rsid w:val="00F12ED6"/>
    <w:rsid w:val="00FA1168"/>
    <w:rsid w:val="00FA2CC5"/>
    <w:rsid w:val="00FB0A20"/>
    <w:rsid w:val="00FD062D"/>
    <w:rsid w:val="00FE70FF"/>
    <w:rsid w:val="00FF04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9BB5A7FD-C29F-448C-8680-0887A5D30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4B28"/>
    <w:rPr>
      <w:rFonts w:ascii="Times New Roman" w:eastAsia="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94B28"/>
    <w:rPr>
      <w:rFonts w:cs="Times New Roman"/>
      <w:color w:val="0000FF"/>
      <w:u w:val="single"/>
    </w:rPr>
  </w:style>
  <w:style w:type="character" w:styleId="a4">
    <w:name w:val="FollowedHyperlink"/>
    <w:uiPriority w:val="99"/>
    <w:semiHidden/>
    <w:rsid w:val="00194B28"/>
    <w:rPr>
      <w:rFonts w:cs="Times New Roman"/>
      <w:color w:val="954F72"/>
      <w:u w:val="single"/>
    </w:rPr>
  </w:style>
  <w:style w:type="paragraph" w:styleId="a5">
    <w:name w:val="List Paragraph"/>
    <w:basedOn w:val="a"/>
    <w:uiPriority w:val="99"/>
    <w:qFormat/>
    <w:rsid w:val="00D363A0"/>
    <w:pPr>
      <w:ind w:left="720"/>
      <w:contextualSpacing/>
    </w:pPr>
  </w:style>
  <w:style w:type="paragraph" w:styleId="a6">
    <w:name w:val="Normal (Web)"/>
    <w:basedOn w:val="a"/>
    <w:uiPriority w:val="99"/>
    <w:rsid w:val="00D5653D"/>
    <w:pPr>
      <w:spacing w:before="100" w:beforeAutospacing="1" w:after="100" w:afterAutospacing="1"/>
    </w:pPr>
    <w:rPr>
      <w:lang w:val="uk-UA" w:eastAsia="uk-UA"/>
    </w:rPr>
  </w:style>
  <w:style w:type="table" w:styleId="a7">
    <w:name w:val="Table Grid"/>
    <w:basedOn w:val="a1"/>
    <w:uiPriority w:val="59"/>
    <w:locked/>
    <w:rsid w:val="00DD596A"/>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
    <w:name w:val="c1"/>
    <w:basedOn w:val="a"/>
    <w:rsid w:val="001C0E47"/>
    <w:pPr>
      <w:spacing w:before="100" w:beforeAutospacing="1" w:after="100" w:afterAutospacing="1"/>
    </w:pPr>
    <w:rPr>
      <w:lang w:val="uk-UA" w:eastAsia="uk-UA"/>
    </w:rPr>
  </w:style>
  <w:style w:type="character" w:customStyle="1" w:styleId="c0">
    <w:name w:val="c0"/>
    <w:rsid w:val="001C0E47"/>
  </w:style>
  <w:style w:type="paragraph" w:customStyle="1" w:styleId="c23">
    <w:name w:val="c23"/>
    <w:basedOn w:val="a"/>
    <w:rsid w:val="001C0E47"/>
    <w:pPr>
      <w:spacing w:before="100" w:beforeAutospacing="1" w:after="100" w:afterAutospacing="1"/>
    </w:pPr>
    <w:rPr>
      <w:lang w:val="uk-UA" w:eastAsia="uk-UA"/>
    </w:rPr>
  </w:style>
  <w:style w:type="paragraph" w:customStyle="1" w:styleId="1">
    <w:name w:val="Абзац списка1"/>
    <w:basedOn w:val="a"/>
    <w:rsid w:val="00CB6631"/>
    <w:pPr>
      <w:spacing w:after="200" w:line="276" w:lineRule="auto"/>
      <w:ind w:left="720"/>
      <w:contextualSpacing/>
    </w:pPr>
    <w:rPr>
      <w:rFonts w:ascii="Calibri" w:hAnsi="Calibri"/>
      <w:sz w:val="22"/>
      <w:szCs w:val="22"/>
      <w:lang w:eastAsia="en-US"/>
    </w:rPr>
  </w:style>
  <w:style w:type="paragraph" w:styleId="a8">
    <w:name w:val="footnote text"/>
    <w:basedOn w:val="a"/>
    <w:link w:val="a9"/>
    <w:semiHidden/>
    <w:rsid w:val="00CB6631"/>
    <w:rPr>
      <w:rFonts w:ascii="Calibri" w:hAnsi="Calibri"/>
      <w:sz w:val="20"/>
      <w:szCs w:val="20"/>
      <w:lang w:eastAsia="en-US"/>
    </w:rPr>
  </w:style>
  <w:style w:type="character" w:customStyle="1" w:styleId="a9">
    <w:name w:val="Текст сноски Знак"/>
    <w:basedOn w:val="a0"/>
    <w:link w:val="a8"/>
    <w:semiHidden/>
    <w:rsid w:val="00CB6631"/>
    <w:rPr>
      <w:rFonts w:eastAsia="Times New Roman"/>
      <w:lang w:val="ru-RU" w:eastAsia="en-US"/>
    </w:rPr>
  </w:style>
  <w:style w:type="character" w:styleId="aa">
    <w:name w:val="footnote reference"/>
    <w:uiPriority w:val="99"/>
    <w:rsid w:val="00CB6631"/>
    <w:rPr>
      <w:rFonts w:cs="Times New Roman"/>
      <w:vertAlign w:val="superscript"/>
    </w:rPr>
  </w:style>
  <w:style w:type="character" w:customStyle="1" w:styleId="ab">
    <w:name w:val="Текст концевой сноски Знак"/>
    <w:basedOn w:val="a0"/>
    <w:link w:val="ac"/>
    <w:semiHidden/>
    <w:rsid w:val="00CB6631"/>
    <w:rPr>
      <w:rFonts w:eastAsia="Times New Roman"/>
      <w:lang w:val="ru-RU" w:eastAsia="en-US"/>
    </w:rPr>
  </w:style>
  <w:style w:type="paragraph" w:styleId="ac">
    <w:name w:val="endnote text"/>
    <w:basedOn w:val="a"/>
    <w:link w:val="ab"/>
    <w:semiHidden/>
    <w:rsid w:val="00CB6631"/>
    <w:rPr>
      <w:rFonts w:ascii="Calibri" w:hAnsi="Calibri"/>
      <w:sz w:val="20"/>
      <w:szCs w:val="20"/>
      <w:lang w:eastAsia="en-US"/>
    </w:rPr>
  </w:style>
  <w:style w:type="paragraph" w:customStyle="1" w:styleId="Default">
    <w:name w:val="Default"/>
    <w:rsid w:val="00CB6631"/>
    <w:pPr>
      <w:autoSpaceDE w:val="0"/>
      <w:autoSpaceDN w:val="0"/>
      <w:adjustRightInd w:val="0"/>
    </w:pPr>
    <w:rPr>
      <w:rFonts w:ascii="Times New Roman" w:eastAsia="Times New Roman" w:hAnsi="Times New Roman"/>
      <w:color w:val="000000"/>
      <w:sz w:val="24"/>
      <w:szCs w:val="24"/>
      <w:lang w:val="ru-RU" w:eastAsia="en-US"/>
    </w:rPr>
  </w:style>
  <w:style w:type="paragraph" w:styleId="ad">
    <w:name w:val="Balloon Text"/>
    <w:basedOn w:val="a"/>
    <w:link w:val="ae"/>
    <w:rsid w:val="00CB6631"/>
    <w:rPr>
      <w:rFonts w:ascii="Tahoma" w:hAnsi="Tahoma" w:cs="Tahoma"/>
      <w:sz w:val="16"/>
      <w:szCs w:val="16"/>
      <w:lang w:eastAsia="en-US"/>
    </w:rPr>
  </w:style>
  <w:style w:type="character" w:customStyle="1" w:styleId="ae">
    <w:name w:val="Текст выноски Знак"/>
    <w:basedOn w:val="a0"/>
    <w:link w:val="ad"/>
    <w:rsid w:val="00CB6631"/>
    <w:rPr>
      <w:rFonts w:ascii="Tahoma" w:eastAsia="Times New Roman" w:hAnsi="Tahoma" w:cs="Tahoma"/>
      <w:sz w:val="16"/>
      <w:szCs w:val="16"/>
      <w:lang w:val="ru-RU" w:eastAsia="en-US"/>
    </w:rPr>
  </w:style>
  <w:style w:type="paragraph" w:styleId="af">
    <w:name w:val="header"/>
    <w:basedOn w:val="a"/>
    <w:link w:val="af0"/>
    <w:rsid w:val="00CB6631"/>
    <w:pPr>
      <w:tabs>
        <w:tab w:val="center" w:pos="4819"/>
        <w:tab w:val="right" w:pos="9639"/>
      </w:tabs>
      <w:spacing w:after="200" w:line="276" w:lineRule="auto"/>
    </w:pPr>
    <w:rPr>
      <w:rFonts w:ascii="Calibri" w:hAnsi="Calibri"/>
      <w:sz w:val="22"/>
      <w:szCs w:val="22"/>
      <w:lang w:eastAsia="en-US"/>
    </w:rPr>
  </w:style>
  <w:style w:type="character" w:customStyle="1" w:styleId="af0">
    <w:name w:val="Верхний колонтитул Знак"/>
    <w:basedOn w:val="a0"/>
    <w:link w:val="af"/>
    <w:rsid w:val="00CB6631"/>
    <w:rPr>
      <w:rFonts w:eastAsia="Times New Roman"/>
      <w:sz w:val="22"/>
      <w:szCs w:val="22"/>
      <w:lang w:val="ru-RU" w:eastAsia="en-US"/>
    </w:rPr>
  </w:style>
  <w:style w:type="paragraph" w:styleId="af1">
    <w:name w:val="footer"/>
    <w:basedOn w:val="a"/>
    <w:link w:val="af2"/>
    <w:rsid w:val="00CB6631"/>
    <w:pPr>
      <w:tabs>
        <w:tab w:val="center" w:pos="4819"/>
        <w:tab w:val="right" w:pos="9639"/>
      </w:tabs>
      <w:spacing w:after="200" w:line="276" w:lineRule="auto"/>
    </w:pPr>
    <w:rPr>
      <w:rFonts w:ascii="Calibri" w:hAnsi="Calibri"/>
      <w:sz w:val="22"/>
      <w:szCs w:val="22"/>
      <w:lang w:eastAsia="en-US"/>
    </w:rPr>
  </w:style>
  <w:style w:type="character" w:customStyle="1" w:styleId="af2">
    <w:name w:val="Нижний колонтитул Знак"/>
    <w:basedOn w:val="a0"/>
    <w:link w:val="af1"/>
    <w:rsid w:val="00CB6631"/>
    <w:rPr>
      <w:rFonts w:eastAsia="Times New Roman"/>
      <w:sz w:val="22"/>
      <w:szCs w:val="22"/>
      <w:lang w:val="ru-RU" w:eastAsia="en-US"/>
    </w:rPr>
  </w:style>
  <w:style w:type="paragraph" w:customStyle="1" w:styleId="pc">
    <w:name w:val="pc"/>
    <w:basedOn w:val="a"/>
    <w:rsid w:val="00BE0689"/>
    <w:pPr>
      <w:spacing w:before="100" w:beforeAutospacing="1" w:after="100" w:afterAutospacing="1"/>
    </w:pPr>
  </w:style>
  <w:style w:type="paragraph" w:customStyle="1" w:styleId="2">
    <w:name w:val="Абзац списка2"/>
    <w:basedOn w:val="a"/>
    <w:rsid w:val="00C00506"/>
    <w:pPr>
      <w:spacing w:after="200" w:line="276" w:lineRule="auto"/>
      <w:ind w:left="720"/>
      <w:contextualSpacing/>
    </w:pPr>
    <w:rPr>
      <w:rFonts w:ascii="Calibri" w:hAnsi="Calibri"/>
      <w:sz w:val="22"/>
      <w:szCs w:val="22"/>
      <w:lang w:eastAsia="en-US"/>
    </w:rPr>
  </w:style>
  <w:style w:type="paragraph" w:styleId="af3">
    <w:name w:val="Body Text"/>
    <w:basedOn w:val="a"/>
    <w:link w:val="af4"/>
    <w:uiPriority w:val="99"/>
    <w:qFormat/>
    <w:rsid w:val="00BD7990"/>
    <w:pPr>
      <w:widowControl w:val="0"/>
      <w:autoSpaceDE w:val="0"/>
      <w:autoSpaceDN w:val="0"/>
      <w:ind w:left="117"/>
      <w:jc w:val="both"/>
    </w:pPr>
    <w:rPr>
      <w:lang w:eastAsia="en-US"/>
    </w:rPr>
  </w:style>
  <w:style w:type="character" w:customStyle="1" w:styleId="af4">
    <w:name w:val="Основной текст Знак"/>
    <w:basedOn w:val="a0"/>
    <w:link w:val="af3"/>
    <w:uiPriority w:val="99"/>
    <w:rsid w:val="00BD7990"/>
    <w:rPr>
      <w:rFonts w:ascii="Times New Roman" w:eastAsia="Times New Roman" w:hAnsi="Times New Roman"/>
      <w:sz w:val="24"/>
      <w:szCs w:val="24"/>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709743">
      <w:bodyDiv w:val="1"/>
      <w:marLeft w:val="0"/>
      <w:marRight w:val="0"/>
      <w:marTop w:val="0"/>
      <w:marBottom w:val="0"/>
      <w:divBdr>
        <w:top w:val="none" w:sz="0" w:space="0" w:color="auto"/>
        <w:left w:val="none" w:sz="0" w:space="0" w:color="auto"/>
        <w:bottom w:val="none" w:sz="0" w:space="0" w:color="auto"/>
        <w:right w:val="none" w:sz="0" w:space="0" w:color="auto"/>
      </w:divBdr>
    </w:div>
    <w:div w:id="880823364">
      <w:bodyDiv w:val="1"/>
      <w:marLeft w:val="0"/>
      <w:marRight w:val="0"/>
      <w:marTop w:val="0"/>
      <w:marBottom w:val="0"/>
      <w:divBdr>
        <w:top w:val="none" w:sz="0" w:space="0" w:color="auto"/>
        <w:left w:val="none" w:sz="0" w:space="0" w:color="auto"/>
        <w:bottom w:val="none" w:sz="0" w:space="0" w:color="auto"/>
        <w:right w:val="none" w:sz="0" w:space="0" w:color="auto"/>
      </w:divBdr>
    </w:div>
    <w:div w:id="919221389">
      <w:marLeft w:val="0"/>
      <w:marRight w:val="0"/>
      <w:marTop w:val="0"/>
      <w:marBottom w:val="0"/>
      <w:divBdr>
        <w:top w:val="none" w:sz="0" w:space="0" w:color="auto"/>
        <w:left w:val="none" w:sz="0" w:space="0" w:color="auto"/>
        <w:bottom w:val="none" w:sz="0" w:space="0" w:color="auto"/>
        <w:right w:val="none" w:sz="0" w:space="0" w:color="auto"/>
      </w:divBdr>
    </w:div>
    <w:div w:id="919221390">
      <w:marLeft w:val="0"/>
      <w:marRight w:val="0"/>
      <w:marTop w:val="0"/>
      <w:marBottom w:val="0"/>
      <w:divBdr>
        <w:top w:val="none" w:sz="0" w:space="0" w:color="auto"/>
        <w:left w:val="none" w:sz="0" w:space="0" w:color="auto"/>
        <w:bottom w:val="none" w:sz="0" w:space="0" w:color="auto"/>
        <w:right w:val="none" w:sz="0" w:space="0" w:color="auto"/>
      </w:divBdr>
    </w:div>
    <w:div w:id="1057704486">
      <w:bodyDiv w:val="1"/>
      <w:marLeft w:val="0"/>
      <w:marRight w:val="0"/>
      <w:marTop w:val="0"/>
      <w:marBottom w:val="0"/>
      <w:divBdr>
        <w:top w:val="none" w:sz="0" w:space="0" w:color="auto"/>
        <w:left w:val="none" w:sz="0" w:space="0" w:color="auto"/>
        <w:bottom w:val="none" w:sz="0" w:space="0" w:color="auto"/>
        <w:right w:val="none" w:sz="0" w:space="0" w:color="auto"/>
      </w:divBdr>
    </w:div>
    <w:div w:id="1186597789">
      <w:bodyDiv w:val="1"/>
      <w:marLeft w:val="0"/>
      <w:marRight w:val="0"/>
      <w:marTop w:val="0"/>
      <w:marBottom w:val="0"/>
      <w:divBdr>
        <w:top w:val="none" w:sz="0" w:space="0" w:color="auto"/>
        <w:left w:val="none" w:sz="0" w:space="0" w:color="auto"/>
        <w:bottom w:val="none" w:sz="0" w:space="0" w:color="auto"/>
        <w:right w:val="none" w:sz="0" w:space="0" w:color="auto"/>
      </w:divBdr>
    </w:div>
    <w:div w:id="1235629237">
      <w:bodyDiv w:val="1"/>
      <w:marLeft w:val="0"/>
      <w:marRight w:val="0"/>
      <w:marTop w:val="0"/>
      <w:marBottom w:val="0"/>
      <w:divBdr>
        <w:top w:val="none" w:sz="0" w:space="0" w:color="auto"/>
        <w:left w:val="none" w:sz="0" w:space="0" w:color="auto"/>
        <w:bottom w:val="none" w:sz="0" w:space="0" w:color="auto"/>
        <w:right w:val="none" w:sz="0" w:space="0" w:color="auto"/>
      </w:divBdr>
    </w:div>
    <w:div w:id="1369140937">
      <w:bodyDiv w:val="1"/>
      <w:marLeft w:val="0"/>
      <w:marRight w:val="0"/>
      <w:marTop w:val="0"/>
      <w:marBottom w:val="0"/>
      <w:divBdr>
        <w:top w:val="none" w:sz="0" w:space="0" w:color="auto"/>
        <w:left w:val="none" w:sz="0" w:space="0" w:color="auto"/>
        <w:bottom w:val="none" w:sz="0" w:space="0" w:color="auto"/>
        <w:right w:val="none" w:sz="0" w:space="0" w:color="auto"/>
      </w:divBdr>
    </w:div>
    <w:div w:id="1400132649">
      <w:bodyDiv w:val="1"/>
      <w:marLeft w:val="0"/>
      <w:marRight w:val="0"/>
      <w:marTop w:val="0"/>
      <w:marBottom w:val="0"/>
      <w:divBdr>
        <w:top w:val="none" w:sz="0" w:space="0" w:color="auto"/>
        <w:left w:val="none" w:sz="0" w:space="0" w:color="auto"/>
        <w:bottom w:val="none" w:sz="0" w:space="0" w:color="auto"/>
        <w:right w:val="none" w:sz="0" w:space="0" w:color="auto"/>
      </w:divBdr>
    </w:div>
    <w:div w:id="1604410996">
      <w:bodyDiv w:val="1"/>
      <w:marLeft w:val="0"/>
      <w:marRight w:val="0"/>
      <w:marTop w:val="0"/>
      <w:marBottom w:val="0"/>
      <w:divBdr>
        <w:top w:val="none" w:sz="0" w:space="0" w:color="auto"/>
        <w:left w:val="none" w:sz="0" w:space="0" w:color="auto"/>
        <w:bottom w:val="none" w:sz="0" w:space="0" w:color="auto"/>
        <w:right w:val="none" w:sz="0" w:space="0" w:color="auto"/>
      </w:divBdr>
    </w:div>
    <w:div w:id="1823697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donvospitanije.ucoz.net/index/programmy_letnikh_prishkolnykh_lagerej_i_ploshhadok_dosuga_detej/0-10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donvospitanije.ucoz.net/index/programmy_dopolnitelnogo_obrazovanija_detej/0-66"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E0FB2D-5E64-4013-9872-62A08CF1C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27093</Words>
  <Characters>15444</Characters>
  <Application>Microsoft Office Word</Application>
  <DocSecurity>0</DocSecurity>
  <Lines>128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42453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З</dc:creator>
  <cp:lastModifiedBy>Виктория З</cp:lastModifiedBy>
  <cp:revision>5</cp:revision>
  <dcterms:created xsi:type="dcterms:W3CDTF">2021-08-18T11:58:00Z</dcterms:created>
  <dcterms:modified xsi:type="dcterms:W3CDTF">2021-09-16T07:56:00Z</dcterms:modified>
</cp:coreProperties>
</file>